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3A1F" w14:textId="5477F139" w:rsidR="002E0099" w:rsidRDefault="007A0604" w:rsidP="000836E2">
      <w:pPr>
        <w:tabs>
          <w:tab w:val="left" w:pos="1913"/>
        </w:tabs>
        <w:spacing w:line="400" w:lineRule="exact"/>
        <w:jc w:val="center"/>
        <w:rPr>
          <w:rFonts w:ascii="メイリオ" w:eastAsia="メイリオ" w:hAnsi="メイリオ"/>
          <w:color w:val="0D0D0D" w:themeColor="text1" w:themeTint="F2"/>
          <w:sz w:val="22"/>
          <w14:textOutline w14:w="0" w14:cap="flat" w14:cmpd="sng" w14:algn="ctr">
            <w14:noFill/>
            <w14:prstDash w14:val="solid"/>
            <w14:round/>
          </w14:textOutline>
        </w:rPr>
      </w:pPr>
      <w:r>
        <w:rPr>
          <w:rFonts w:ascii="メイリオ" w:eastAsia="メイリオ" w:hAnsi="メイリオ" w:hint="eastAsia"/>
          <w:noProof/>
          <w:color w:val="0D0D0D" w:themeColor="text1" w:themeTint="F2"/>
          <w:sz w:val="22"/>
        </w:rPr>
        <mc:AlternateContent>
          <mc:Choice Requires="wps">
            <w:drawing>
              <wp:anchor distT="0" distB="0" distL="114300" distR="114300" simplePos="0" relativeHeight="251656191" behindDoc="0" locked="0" layoutInCell="1" allowOverlap="1" wp14:anchorId="082A12D6" wp14:editId="1E908270">
                <wp:simplePos x="0" y="0"/>
                <wp:positionH relativeFrom="column">
                  <wp:posOffset>58420</wp:posOffset>
                </wp:positionH>
                <wp:positionV relativeFrom="paragraph">
                  <wp:posOffset>233045</wp:posOffset>
                </wp:positionV>
                <wp:extent cx="548640" cy="55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8640" cy="558800"/>
                        </a:xfrm>
                        <a:prstGeom prst="rect">
                          <a:avLst/>
                        </a:prstGeom>
                        <a:noFill/>
                        <a:ln w="6350">
                          <a:noFill/>
                        </a:ln>
                      </wps:spPr>
                      <wps:txbx>
                        <w:txbxContent>
                          <w:p w14:paraId="798A2B72" w14:textId="4F5F858A" w:rsidR="00E610B6" w:rsidRPr="001F19B7" w:rsidRDefault="001F19B7" w:rsidP="001F19B7">
                            <w:pPr>
                              <w:jc w:val="center"/>
                            </w:pPr>
                            <w:r>
                              <w:rPr>
                                <w:noProof/>
                              </w:rPr>
                              <w:drawing>
                                <wp:inline distT="0" distB="0" distL="0" distR="0" wp14:anchorId="15F67171" wp14:editId="06E2BBF0">
                                  <wp:extent cx="339312" cy="38608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stretch>
                                            <a:fillRect/>
                                          </a:stretch>
                                        </pic:blipFill>
                                        <pic:spPr>
                                          <a:xfrm>
                                            <a:off x="0" y="0"/>
                                            <a:ext cx="356051" cy="4051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A12D6" id="_x0000_t202" coordsize="21600,21600" o:spt="202" path="m,l,21600r21600,l21600,xe">
                <v:stroke joinstyle="miter"/>
                <v:path gradientshapeok="t" o:connecttype="rect"/>
              </v:shapetype>
              <v:shape id="テキスト ボックス 4" o:spid="_x0000_s1026" type="#_x0000_t202" style="position:absolute;left:0;text-align:left;margin-left:4.6pt;margin-top:18.35pt;width:43.2pt;height:44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" filled="f" stroked="f" strokeweight=".5pt">
                <v:textbox>
                  <w:txbxContent>
                    <w:p w14:paraId="798A2B72" w14:textId="4F5F858A" w:rsidR="00E610B6" w:rsidRPr="001F19B7" w:rsidRDefault="001F19B7" w:rsidP="001F19B7">
                      <w:pPr>
                        <w:jc w:val="center"/>
                      </w:pPr>
                      <w:r>
                        <w:rPr>
                          <w:noProof/>
                        </w:rPr>
                        <w:drawing>
                          <wp:inline distT="0" distB="0" distL="0" distR="0" wp14:anchorId="15F67171" wp14:editId="06E2BBF0">
                            <wp:extent cx="339312" cy="38608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stretch>
                                      <a:fillRect/>
                                    </a:stretch>
                                  </pic:blipFill>
                                  <pic:spPr>
                                    <a:xfrm>
                                      <a:off x="0" y="0"/>
                                      <a:ext cx="356051" cy="405126"/>
                                    </a:xfrm>
                                    <a:prstGeom prst="rect">
                                      <a:avLst/>
                                    </a:prstGeom>
                                  </pic:spPr>
                                </pic:pic>
                              </a:graphicData>
                            </a:graphic>
                          </wp:inline>
                        </w:drawing>
                      </w:r>
                    </w:p>
                  </w:txbxContent>
                </v:textbox>
              </v:shape>
            </w:pict>
          </mc:Fallback>
        </mc:AlternateContent>
      </w:r>
    </w:p>
    <w:p w14:paraId="06CCA80B" w14:textId="4676BE86" w:rsidR="00CE6CD0" w:rsidRDefault="0011494F" w:rsidP="00031507">
      <w:pPr>
        <w:tabs>
          <w:tab w:val="left" w:pos="1913"/>
        </w:tabs>
        <w:spacing w:line="500" w:lineRule="exact"/>
        <w:jc w:val="center"/>
        <w:rPr>
          <w:rFonts w:ascii="メイリオ" w:eastAsia="メイリオ" w:hAnsi="メイリオ"/>
          <w:color w:val="0D0D0D" w:themeColor="text1" w:themeTint="F2"/>
          <w:sz w:val="22"/>
          <w14:textOutline w14:w="0" w14:cap="flat" w14:cmpd="sng" w14:algn="ctr">
            <w14:noFill/>
            <w14:prstDash w14:val="solid"/>
            <w14:round/>
          </w14:textOutline>
        </w:rPr>
      </w:pPr>
      <w:r>
        <w:rPr>
          <w:rFonts w:ascii="メイリオ" w:eastAsia="メイリオ" w:hAnsi="メイリオ" w:hint="eastAsia"/>
          <w:color w:val="0D0D0D" w:themeColor="text1" w:themeTint="F2"/>
          <w:sz w:val="22"/>
          <w14:textOutline w14:w="0" w14:cap="flat" w14:cmpd="sng" w14:algn="ctr">
            <w14:noFill/>
            <w14:prstDash w14:val="solid"/>
            <w14:round/>
          </w14:textOutline>
        </w:rPr>
        <w:t xml:space="preserve">　</w:t>
      </w:r>
      <w:r w:rsidR="00F153CE" w:rsidRPr="00F153CE">
        <w:rPr>
          <w:rFonts w:ascii="メイリオ" w:eastAsia="メイリオ" w:hAnsi="メイリオ" w:hint="eastAsia"/>
          <w:color w:val="0D0D0D" w:themeColor="text1" w:themeTint="F2"/>
          <w:sz w:val="22"/>
          <w14:textOutline w14:w="0" w14:cap="flat" w14:cmpd="sng" w14:algn="ctr">
            <w14:noFill/>
            <w14:prstDash w14:val="solid"/>
            <w14:round/>
          </w14:textOutline>
        </w:rPr>
        <w:t>赤い羽根 ポスト・コロナ（新型感染症）社会に向けた福祉活動応援キャンペーン</w:t>
      </w:r>
    </w:p>
    <w:p w14:paraId="568524E0" w14:textId="69D31C96" w:rsidR="00B60219" w:rsidRPr="002E0099" w:rsidRDefault="002A1562" w:rsidP="002E0099">
      <w:pPr>
        <w:spacing w:line="500" w:lineRule="exact"/>
        <w:ind w:firstLineChars="31" w:firstLine="111"/>
        <w:jc w:val="center"/>
        <w:rPr>
          <w:rFonts w:ascii="メイリオ" w:eastAsia="メイリオ" w:hAnsi="メイリオ"/>
          <w:b/>
          <w:bCs/>
          <w:color w:val="0D0D0D" w:themeColor="text1" w:themeTint="F2"/>
          <w:sz w:val="36"/>
          <w:szCs w:val="36"/>
          <w14:textOutline w14:w="0" w14:cap="flat" w14:cmpd="sng" w14:algn="ctr">
            <w14:noFill/>
            <w14:prstDash w14:val="solid"/>
            <w14:round/>
          </w14:textOutline>
        </w:rPr>
      </w:pPr>
      <w:r>
        <w:rPr>
          <w:rFonts w:ascii="メイリオ" w:eastAsia="メイリオ" w:hAnsi="メイリオ" w:hint="eastAsia"/>
          <w:b/>
          <w:bCs/>
          <w:color w:val="0D0D0D" w:themeColor="text1" w:themeTint="F2"/>
          <w:sz w:val="36"/>
          <w:szCs w:val="36"/>
          <w14:textOutline w14:w="0" w14:cap="flat" w14:cmpd="sng" w14:algn="ctr">
            <w14:noFill/>
            <w14:prstDash w14:val="solid"/>
            <w14:round/>
          </w14:textOutline>
        </w:rPr>
        <w:t xml:space="preserve">　</w:t>
      </w:r>
      <w:r w:rsidR="00E57160">
        <w:rPr>
          <w:rFonts w:ascii="メイリオ" w:eastAsia="メイリオ" w:hAnsi="メイリオ" w:hint="eastAsia"/>
          <w:b/>
          <w:bCs/>
          <w:color w:val="0D0D0D" w:themeColor="text1" w:themeTint="F2"/>
          <w:sz w:val="36"/>
          <w:szCs w:val="36"/>
          <w14:textOutline w14:w="0" w14:cap="flat" w14:cmpd="sng" w14:algn="ctr">
            <w14:noFill/>
            <w14:prstDash w14:val="solid"/>
            <w14:round/>
          </w14:textOutline>
        </w:rPr>
        <w:t>生活困窮者への</w:t>
      </w:r>
      <w:r w:rsidR="00B60219">
        <w:rPr>
          <w:rFonts w:ascii="メイリオ" w:eastAsia="メイリオ" w:hAnsi="メイリオ" w:hint="eastAsia"/>
          <w:b/>
          <w:bCs/>
          <w:color w:val="0D0D0D" w:themeColor="text1" w:themeTint="F2"/>
          <w:sz w:val="36"/>
          <w:szCs w:val="36"/>
          <w14:textOutline w14:w="0" w14:cap="flat" w14:cmpd="sng" w14:algn="ctr">
            <w14:noFill/>
            <w14:prstDash w14:val="solid"/>
            <w14:round/>
          </w14:textOutline>
        </w:rPr>
        <w:t>緊急</w:t>
      </w:r>
      <w:r w:rsidR="0040718C">
        <w:rPr>
          <w:rFonts w:ascii="メイリオ" w:eastAsia="メイリオ" w:hAnsi="メイリオ" w:hint="eastAsia"/>
          <w:b/>
          <w:bCs/>
          <w:color w:val="0D0D0D" w:themeColor="text1" w:themeTint="F2"/>
          <w:sz w:val="36"/>
          <w:szCs w:val="36"/>
          <w14:textOutline w14:w="0" w14:cap="flat" w14:cmpd="sng" w14:algn="ctr">
            <w14:noFill/>
            <w14:prstDash w14:val="solid"/>
            <w14:round/>
          </w14:textOutline>
        </w:rPr>
        <w:t>支援</w:t>
      </w:r>
      <w:r w:rsidR="00E57160">
        <w:rPr>
          <w:rFonts w:ascii="メイリオ" w:eastAsia="メイリオ" w:hAnsi="メイリオ" w:hint="eastAsia"/>
          <w:b/>
          <w:bCs/>
          <w:color w:val="0D0D0D" w:themeColor="text1" w:themeTint="F2"/>
          <w:sz w:val="36"/>
          <w:szCs w:val="36"/>
          <w14:textOutline w14:w="0" w14:cap="flat" w14:cmpd="sng" w14:algn="ctr">
            <w14:noFill/>
            <w14:prstDash w14:val="solid"/>
            <w14:round/>
          </w14:textOutline>
        </w:rPr>
        <w:t>活動</w:t>
      </w:r>
      <w:r w:rsidR="00B60219">
        <w:rPr>
          <w:rFonts w:ascii="メイリオ" w:eastAsia="メイリオ" w:hAnsi="メイリオ" w:hint="eastAsia"/>
          <w:b/>
          <w:bCs/>
          <w:color w:val="0D0D0D" w:themeColor="text1" w:themeTint="F2"/>
          <w:sz w:val="36"/>
          <w:szCs w:val="36"/>
          <w14:textOutline w14:w="0" w14:cap="flat" w14:cmpd="sng" w14:algn="ctr">
            <w14:noFill/>
            <w14:prstDash w14:val="solid"/>
            <w14:round/>
          </w14:textOutline>
        </w:rPr>
        <w:t>助成</w:t>
      </w:r>
    </w:p>
    <w:p w14:paraId="7782F681" w14:textId="2451F868" w:rsidR="00C943CF" w:rsidRPr="00530ABF" w:rsidRDefault="000B45D3" w:rsidP="00530ABF">
      <w:pPr>
        <w:spacing w:line="400" w:lineRule="exact"/>
        <w:ind w:firstLineChars="31" w:firstLine="111"/>
        <w:jc w:val="center"/>
        <w:rPr>
          <w:rFonts w:ascii="メイリオ" w:eastAsia="メイリオ" w:hAnsi="メイリオ"/>
          <w:b/>
          <w:bCs/>
          <w:color w:val="0D0D0D" w:themeColor="text1" w:themeTint="F2"/>
          <w:sz w:val="36"/>
          <w:szCs w:val="36"/>
          <w14:textOutline w14:w="0" w14:cap="flat" w14:cmpd="sng" w14:algn="ctr">
            <w14:noFill/>
            <w14:prstDash w14:val="solid"/>
            <w14:round/>
          </w14:textOutline>
        </w:rPr>
      </w:pPr>
      <w:r>
        <w:rPr>
          <w:rFonts w:ascii="メイリオ" w:eastAsia="メイリオ" w:hAnsi="メイリオ" w:hint="eastAsia"/>
          <w:b/>
          <w:sz w:val="36"/>
          <w:szCs w:val="36"/>
        </w:rPr>
        <w:t>実施</w:t>
      </w:r>
      <w:r w:rsidR="00115C97" w:rsidRPr="0093483D">
        <w:rPr>
          <w:rFonts w:ascii="メイリオ" w:eastAsia="メイリオ" w:hAnsi="メイリオ" w:hint="eastAsia"/>
          <w:b/>
          <w:sz w:val="36"/>
          <w:szCs w:val="36"/>
        </w:rPr>
        <w:t>要項</w:t>
      </w:r>
    </w:p>
    <w:p w14:paraId="1FEA8BCB" w14:textId="77777777" w:rsidR="002E0099" w:rsidRPr="002E0099" w:rsidRDefault="002E0099" w:rsidP="000836E2">
      <w:pPr>
        <w:spacing w:line="400" w:lineRule="exact"/>
        <w:jc w:val="center"/>
        <w:rPr>
          <w:rFonts w:ascii="游ゴシック" w:eastAsia="游ゴシック" w:hAnsi="游ゴシック"/>
          <w:bCs/>
          <w:sz w:val="24"/>
          <w:szCs w:val="24"/>
        </w:rPr>
      </w:pPr>
    </w:p>
    <w:p w14:paraId="22EEB9D6" w14:textId="4C49ED71" w:rsidR="009C5B91" w:rsidRPr="00DF44FD" w:rsidRDefault="00F52375" w:rsidP="00073402">
      <w:pPr>
        <w:spacing w:line="360" w:lineRule="exact"/>
        <w:rPr>
          <w:rFonts w:ascii="メイリオ" w:eastAsia="メイリオ" w:hAnsi="メイリオ"/>
          <w:b/>
          <w:sz w:val="24"/>
          <w:szCs w:val="24"/>
        </w:rPr>
      </w:pPr>
      <w:r w:rsidRPr="00DF44FD">
        <w:rPr>
          <w:rFonts w:ascii="メイリオ" w:eastAsia="メイリオ" w:hAnsi="メイリオ" w:hint="eastAsia"/>
          <w:b/>
          <w:sz w:val="24"/>
          <w:szCs w:val="24"/>
        </w:rPr>
        <w:t>１．趣　旨</w:t>
      </w:r>
    </w:p>
    <w:p w14:paraId="225B1219" w14:textId="7AF2EAD9" w:rsidR="00B467E2" w:rsidRPr="00FF6F44" w:rsidRDefault="00B6432C" w:rsidP="00C575BB">
      <w:pPr>
        <w:spacing w:line="360" w:lineRule="exact"/>
        <w:ind w:left="237" w:hangingChars="100" w:hanging="237"/>
        <w:rPr>
          <w:rFonts w:ascii="メイリオ" w:eastAsia="メイリオ" w:hAnsi="メイリオ" w:cs="ＭＳ ゴシック"/>
          <w:bCs/>
          <w:sz w:val="22"/>
        </w:rPr>
      </w:pPr>
      <w:r w:rsidRPr="00DF44FD">
        <w:rPr>
          <w:rFonts w:ascii="メイリオ" w:eastAsia="メイリオ" w:hAnsi="メイリオ" w:hint="eastAsia"/>
          <w:bCs/>
          <w:sz w:val="24"/>
          <w:szCs w:val="24"/>
        </w:rPr>
        <w:t xml:space="preserve">　</w:t>
      </w:r>
      <w:r w:rsidR="007A0604" w:rsidRPr="00FF6F44">
        <w:rPr>
          <w:rFonts w:ascii="メイリオ" w:eastAsia="メイリオ" w:hAnsi="メイリオ" w:hint="eastAsia"/>
          <w:bCs/>
          <w:sz w:val="22"/>
        </w:rPr>
        <w:t xml:space="preserve">　</w:t>
      </w:r>
      <w:r w:rsidR="00FF6F44">
        <w:rPr>
          <w:rFonts w:ascii="メイリオ" w:eastAsia="メイリオ" w:hAnsi="メイリオ" w:hint="eastAsia"/>
          <w:bCs/>
          <w:sz w:val="22"/>
        </w:rPr>
        <w:t>生活福祉資金のコロナ特例貸付の償還が始まるなか、借受人の中には償還が困難な人や、償還ができたとしても引き続き生活が厳しい人も多く、社協や自立相談支援機関、福祉団体等では継続的な生活支援を含めた相談対応を行っています。</w:t>
      </w:r>
    </w:p>
    <w:p w14:paraId="3432AA7A" w14:textId="0097D41D" w:rsidR="00633B8B" w:rsidRDefault="00C575BB" w:rsidP="00C575BB">
      <w:pPr>
        <w:spacing w:line="360" w:lineRule="exact"/>
        <w:ind w:left="237" w:hangingChars="100" w:hanging="237"/>
        <w:rPr>
          <w:rFonts w:ascii="メイリオ" w:eastAsia="メイリオ" w:hAnsi="メイリオ"/>
          <w:bCs/>
          <w:sz w:val="24"/>
          <w:szCs w:val="24"/>
        </w:rPr>
      </w:pPr>
      <w:r>
        <w:rPr>
          <w:rFonts w:ascii="メイリオ" w:eastAsia="メイリオ" w:hAnsi="メイリオ" w:hint="eastAsia"/>
          <w:bCs/>
          <w:sz w:val="24"/>
          <w:szCs w:val="24"/>
        </w:rPr>
        <w:t xml:space="preserve">　　こうした相談対応を行うなかで、アウトリーチやつながるきっかけづくりのツールとして、相談窓口への来所持に緊急的に配布するための食料品や日用品等の整備が必要であるとの声が上がっています。</w:t>
      </w:r>
    </w:p>
    <w:p w14:paraId="5BB10525" w14:textId="4000CB61" w:rsidR="00C575BB" w:rsidRDefault="00C575BB" w:rsidP="00C575BB">
      <w:pPr>
        <w:spacing w:line="360" w:lineRule="exact"/>
        <w:ind w:left="237" w:hangingChars="100" w:hanging="237"/>
        <w:rPr>
          <w:rFonts w:ascii="メイリオ" w:eastAsia="メイリオ" w:hAnsi="メイリオ"/>
          <w:bCs/>
          <w:sz w:val="24"/>
          <w:szCs w:val="24"/>
        </w:rPr>
      </w:pPr>
      <w:r>
        <w:rPr>
          <w:rFonts w:ascii="メイリオ" w:eastAsia="メイリオ" w:hAnsi="メイリオ" w:hint="eastAsia"/>
          <w:bCs/>
          <w:sz w:val="24"/>
          <w:szCs w:val="24"/>
        </w:rPr>
        <w:t xml:space="preserve">　　</w:t>
      </w:r>
      <w:r w:rsidR="00627502">
        <w:rPr>
          <w:rFonts w:ascii="メイリオ" w:eastAsia="メイリオ" w:hAnsi="メイリオ" w:hint="eastAsia"/>
          <w:bCs/>
          <w:sz w:val="24"/>
          <w:szCs w:val="24"/>
        </w:rPr>
        <w:t>そのため、</w:t>
      </w:r>
      <w:r w:rsidR="00434716">
        <w:rPr>
          <w:rFonts w:ascii="メイリオ" w:eastAsia="メイリオ" w:hAnsi="メイリオ" w:hint="eastAsia"/>
          <w:bCs/>
          <w:sz w:val="24"/>
          <w:szCs w:val="24"/>
        </w:rPr>
        <w:t>社協や自立相談支援機関、</w:t>
      </w:r>
      <w:r w:rsidR="00627502">
        <w:rPr>
          <w:rFonts w:ascii="メイリオ" w:eastAsia="メイリオ" w:hAnsi="メイリオ" w:hint="eastAsia"/>
          <w:bCs/>
          <w:sz w:val="24"/>
          <w:szCs w:val="24"/>
        </w:rPr>
        <w:t>福祉団体等が生活にお困りの方への生活相談を行う際、ツールとして活動できる食料や日用品の配布や、これらを通じたアウトリーチ等の活動を対象に本助成を行います。</w:t>
      </w:r>
    </w:p>
    <w:p w14:paraId="70F71D2E" w14:textId="77777777" w:rsidR="00C575BB" w:rsidRPr="00627502" w:rsidRDefault="00C575BB" w:rsidP="00073402">
      <w:pPr>
        <w:spacing w:line="360" w:lineRule="exact"/>
        <w:rPr>
          <w:rFonts w:ascii="メイリオ" w:eastAsia="メイリオ" w:hAnsi="メイリオ"/>
          <w:bCs/>
          <w:sz w:val="24"/>
          <w:szCs w:val="24"/>
        </w:rPr>
      </w:pPr>
    </w:p>
    <w:p w14:paraId="03717E12" w14:textId="77777777" w:rsidR="00F52375" w:rsidRPr="00DF44FD" w:rsidRDefault="00F52375" w:rsidP="00073402">
      <w:pPr>
        <w:spacing w:line="360" w:lineRule="exact"/>
        <w:rPr>
          <w:rFonts w:ascii="メイリオ" w:eastAsia="メイリオ" w:hAnsi="メイリオ"/>
          <w:b/>
          <w:sz w:val="24"/>
          <w:szCs w:val="24"/>
          <w:lang w:eastAsia="zh-CN"/>
        </w:rPr>
      </w:pPr>
      <w:r w:rsidRPr="00DF44FD">
        <w:rPr>
          <w:rFonts w:ascii="メイリオ" w:eastAsia="メイリオ" w:hAnsi="メイリオ" w:hint="eastAsia"/>
          <w:b/>
          <w:sz w:val="24"/>
          <w:szCs w:val="24"/>
          <w:lang w:eastAsia="zh-CN"/>
        </w:rPr>
        <w:t>２．実施主体</w:t>
      </w:r>
    </w:p>
    <w:p w14:paraId="329DB0B9" w14:textId="28D653B5" w:rsidR="00240B1D" w:rsidRDefault="00F52375" w:rsidP="00073402">
      <w:pPr>
        <w:spacing w:line="360" w:lineRule="exact"/>
        <w:rPr>
          <w:rFonts w:ascii="メイリオ" w:eastAsia="SimSun" w:hAnsi="メイリオ"/>
          <w:bCs/>
          <w:sz w:val="24"/>
          <w:szCs w:val="24"/>
        </w:rPr>
      </w:pPr>
      <w:r w:rsidRPr="00DF44FD">
        <w:rPr>
          <w:rFonts w:ascii="メイリオ" w:eastAsia="メイリオ" w:hAnsi="メイリオ" w:hint="eastAsia"/>
          <w:bCs/>
          <w:sz w:val="24"/>
          <w:szCs w:val="24"/>
          <w:lang w:eastAsia="zh-CN"/>
        </w:rPr>
        <w:t xml:space="preserve">　</w:t>
      </w:r>
      <w:r w:rsidR="007A0604">
        <w:rPr>
          <w:rFonts w:ascii="メイリオ" w:eastAsia="メイリオ" w:hAnsi="メイリオ" w:hint="eastAsia"/>
          <w:bCs/>
          <w:sz w:val="24"/>
          <w:szCs w:val="24"/>
        </w:rPr>
        <w:t xml:space="preserve">　</w:t>
      </w:r>
      <w:r w:rsidRPr="007A0604">
        <w:rPr>
          <w:rFonts w:ascii="メイリオ" w:eastAsia="メイリオ" w:hAnsi="メイリオ" w:hint="eastAsia"/>
          <w:bCs/>
          <w:sz w:val="22"/>
          <w:lang w:eastAsia="zh-CN"/>
        </w:rPr>
        <w:t>社会福祉法人</w:t>
      </w:r>
      <w:r w:rsidR="007A0604">
        <w:rPr>
          <w:rFonts w:ascii="メイリオ" w:eastAsia="メイリオ" w:hAnsi="メイリオ" w:hint="eastAsia"/>
          <w:bCs/>
          <w:sz w:val="22"/>
        </w:rPr>
        <w:t>岩手県共同募金会</w:t>
      </w:r>
    </w:p>
    <w:p w14:paraId="490470F7" w14:textId="77777777" w:rsidR="00C97CB5" w:rsidRDefault="00C97CB5" w:rsidP="00073402">
      <w:pPr>
        <w:spacing w:line="360" w:lineRule="exact"/>
        <w:rPr>
          <w:rFonts w:ascii="メイリオ" w:eastAsia="SimSun" w:hAnsi="メイリオ"/>
          <w:bCs/>
          <w:sz w:val="24"/>
          <w:szCs w:val="24"/>
          <w:lang w:eastAsia="zh-CN"/>
        </w:rPr>
      </w:pPr>
    </w:p>
    <w:p w14:paraId="7ED8FFB3" w14:textId="76926DF6" w:rsidR="00C97CB5" w:rsidRPr="00BC613C" w:rsidRDefault="00C97CB5" w:rsidP="00073402">
      <w:pPr>
        <w:spacing w:line="360" w:lineRule="exact"/>
        <w:rPr>
          <w:rFonts w:ascii="メイリオ" w:eastAsia="メイリオ" w:hAnsi="メイリオ"/>
          <w:b/>
          <w:sz w:val="24"/>
          <w:szCs w:val="24"/>
        </w:rPr>
      </w:pPr>
      <w:r>
        <w:rPr>
          <w:rFonts w:ascii="メイリオ" w:eastAsia="メイリオ" w:hAnsi="メイリオ" w:hint="eastAsia"/>
          <w:b/>
          <w:sz w:val="24"/>
          <w:szCs w:val="24"/>
        </w:rPr>
        <w:t>３</w:t>
      </w:r>
      <w:r w:rsidRPr="00BC613C">
        <w:rPr>
          <w:rFonts w:ascii="メイリオ" w:eastAsia="メイリオ" w:hAnsi="メイリオ" w:hint="eastAsia"/>
          <w:b/>
          <w:sz w:val="24"/>
          <w:szCs w:val="24"/>
        </w:rPr>
        <w:t>．</w:t>
      </w:r>
      <w:r>
        <w:rPr>
          <w:rFonts w:ascii="メイリオ" w:eastAsia="メイリオ" w:hAnsi="メイリオ" w:hint="eastAsia"/>
          <w:b/>
          <w:sz w:val="24"/>
          <w:szCs w:val="24"/>
        </w:rPr>
        <w:t>助成事業</w:t>
      </w:r>
      <w:r w:rsidRPr="00BC613C">
        <w:rPr>
          <w:rFonts w:ascii="メイリオ" w:eastAsia="メイリオ" w:hAnsi="メイリオ" w:hint="eastAsia"/>
          <w:b/>
          <w:sz w:val="24"/>
          <w:szCs w:val="24"/>
        </w:rPr>
        <w:t>の対象期間</w:t>
      </w:r>
    </w:p>
    <w:p w14:paraId="0CAA5DB1" w14:textId="76501E7E" w:rsidR="00C97CB5" w:rsidRDefault="00C97CB5" w:rsidP="00073402">
      <w:pPr>
        <w:widowControl/>
        <w:spacing w:line="360" w:lineRule="exact"/>
        <w:jc w:val="left"/>
        <w:rPr>
          <w:rFonts w:ascii="メイリオ" w:eastAsia="メイリオ" w:hAnsi="メイリオ"/>
          <w:bCs/>
          <w:sz w:val="22"/>
        </w:rPr>
      </w:pPr>
      <w:r w:rsidRPr="00DF44FD">
        <w:rPr>
          <w:rFonts w:ascii="メイリオ" w:eastAsia="メイリオ" w:hAnsi="メイリオ" w:hint="eastAsia"/>
          <w:bCs/>
          <w:sz w:val="24"/>
          <w:szCs w:val="24"/>
        </w:rPr>
        <w:t xml:space="preserve">　</w:t>
      </w:r>
      <w:r w:rsidR="007A0604">
        <w:rPr>
          <w:rFonts w:ascii="メイリオ" w:eastAsia="メイリオ" w:hAnsi="メイリオ" w:hint="eastAsia"/>
          <w:bCs/>
          <w:sz w:val="24"/>
          <w:szCs w:val="24"/>
        </w:rPr>
        <w:t xml:space="preserve">　</w:t>
      </w:r>
      <w:r w:rsidR="007A0604" w:rsidRPr="007A0604">
        <w:rPr>
          <w:rFonts w:ascii="メイリオ" w:eastAsia="メイリオ" w:hAnsi="メイリオ" w:hint="eastAsia"/>
          <w:bCs/>
          <w:sz w:val="22"/>
        </w:rPr>
        <w:t>令和</w:t>
      </w:r>
      <w:r w:rsidR="003761E9">
        <w:rPr>
          <w:rFonts w:ascii="メイリオ" w:eastAsia="メイリオ" w:hAnsi="メイリオ" w:hint="eastAsia"/>
          <w:bCs/>
          <w:sz w:val="22"/>
        </w:rPr>
        <w:t>６</w:t>
      </w:r>
      <w:r w:rsidR="00BC37F2" w:rsidRPr="007A0604">
        <w:rPr>
          <w:rFonts w:ascii="メイリオ" w:eastAsia="メイリオ" w:hAnsi="メイリオ" w:hint="eastAsia"/>
          <w:bCs/>
          <w:sz w:val="22"/>
        </w:rPr>
        <w:t>年</w:t>
      </w:r>
      <w:r w:rsidR="003761E9">
        <w:rPr>
          <w:rFonts w:ascii="メイリオ" w:eastAsia="メイリオ" w:hAnsi="メイリオ" w:hint="eastAsia"/>
          <w:bCs/>
          <w:sz w:val="22"/>
        </w:rPr>
        <w:t>４</w:t>
      </w:r>
      <w:r w:rsidR="00BC37F2" w:rsidRPr="007A0604">
        <w:rPr>
          <w:rFonts w:ascii="メイリオ" w:eastAsia="メイリオ" w:hAnsi="メイリオ" w:hint="eastAsia"/>
          <w:bCs/>
          <w:sz w:val="22"/>
        </w:rPr>
        <w:t>月</w:t>
      </w:r>
      <w:r w:rsidR="006901C0" w:rsidRPr="007A0604">
        <w:rPr>
          <w:rFonts w:ascii="メイリオ" w:eastAsia="メイリオ" w:hAnsi="メイリオ" w:hint="eastAsia"/>
          <w:bCs/>
          <w:sz w:val="22"/>
        </w:rPr>
        <w:t>1日</w:t>
      </w:r>
      <w:r w:rsidR="00BC37F2" w:rsidRPr="007A0604">
        <w:rPr>
          <w:rFonts w:ascii="メイリオ" w:eastAsia="メイリオ" w:hAnsi="メイリオ" w:hint="eastAsia"/>
          <w:bCs/>
          <w:sz w:val="22"/>
        </w:rPr>
        <w:t>～</w:t>
      </w:r>
      <w:r w:rsidR="007A0604" w:rsidRPr="007A0604">
        <w:rPr>
          <w:rFonts w:ascii="メイリオ" w:eastAsia="メイリオ" w:hAnsi="メイリオ" w:hint="eastAsia"/>
          <w:bCs/>
          <w:sz w:val="22"/>
        </w:rPr>
        <w:t>令和</w:t>
      </w:r>
      <w:r w:rsidR="003761E9">
        <w:rPr>
          <w:rFonts w:ascii="メイリオ" w:eastAsia="メイリオ" w:hAnsi="メイリオ" w:hint="eastAsia"/>
          <w:bCs/>
          <w:sz w:val="22"/>
        </w:rPr>
        <w:t>７</w:t>
      </w:r>
      <w:r w:rsidR="00BC37F2" w:rsidRPr="007A0604">
        <w:rPr>
          <w:rFonts w:ascii="メイリオ" w:eastAsia="メイリオ" w:hAnsi="メイリオ" w:hint="eastAsia"/>
          <w:bCs/>
          <w:sz w:val="22"/>
        </w:rPr>
        <w:t>年3 月</w:t>
      </w:r>
      <w:r w:rsidR="006901C0" w:rsidRPr="007A0604">
        <w:rPr>
          <w:rFonts w:ascii="メイリオ" w:eastAsia="メイリオ" w:hAnsi="メイリオ" w:hint="eastAsia"/>
          <w:bCs/>
          <w:sz w:val="22"/>
        </w:rPr>
        <w:t>31日</w:t>
      </w:r>
    </w:p>
    <w:p w14:paraId="14D02559" w14:textId="59E3C141" w:rsidR="00813C12" w:rsidRPr="00C97CB5" w:rsidRDefault="00813C12" w:rsidP="00073402">
      <w:pPr>
        <w:widowControl/>
        <w:spacing w:line="360" w:lineRule="exact"/>
        <w:jc w:val="left"/>
        <w:rPr>
          <w:rFonts w:ascii="メイリオ" w:eastAsia="メイリオ" w:hAnsi="メイリオ"/>
          <w:bCs/>
          <w:sz w:val="24"/>
          <w:szCs w:val="24"/>
        </w:rPr>
      </w:pPr>
      <w:r>
        <w:rPr>
          <w:rFonts w:ascii="メイリオ" w:eastAsia="メイリオ" w:hAnsi="メイリオ" w:hint="eastAsia"/>
          <w:bCs/>
          <w:sz w:val="22"/>
        </w:rPr>
        <w:t xml:space="preserve">　　</w:t>
      </w:r>
      <w:r w:rsidR="0055629B" w:rsidRPr="0055629B">
        <w:rPr>
          <w:rFonts w:ascii="メイリオ" w:eastAsia="メイリオ" w:hAnsi="メイリオ" w:hint="eastAsia"/>
          <w:bCs/>
          <w:szCs w:val="21"/>
        </w:rPr>
        <w:t xml:space="preserve">　</w:t>
      </w:r>
      <w:r w:rsidRPr="0055629B">
        <w:rPr>
          <w:rFonts w:ascii="メイリオ" w:eastAsia="メイリオ" w:hAnsi="メイリオ" w:hint="eastAsia"/>
          <w:bCs/>
          <w:sz w:val="20"/>
          <w:szCs w:val="20"/>
        </w:rPr>
        <w:t xml:space="preserve">※　</w:t>
      </w:r>
      <w:r w:rsidR="0055629B" w:rsidRPr="0055629B">
        <w:rPr>
          <w:rFonts w:ascii="メイリオ" w:eastAsia="メイリオ" w:hAnsi="メイリオ" w:hint="eastAsia"/>
          <w:bCs/>
          <w:sz w:val="20"/>
          <w:szCs w:val="20"/>
        </w:rPr>
        <w:t>既に完了</w:t>
      </w:r>
      <w:r w:rsidR="00512D93">
        <w:rPr>
          <w:rFonts w:ascii="メイリオ" w:eastAsia="メイリオ" w:hAnsi="メイリオ" w:hint="eastAsia"/>
          <w:bCs/>
          <w:sz w:val="20"/>
          <w:szCs w:val="20"/>
        </w:rPr>
        <w:t>している</w:t>
      </w:r>
      <w:r w:rsidR="0055629B" w:rsidRPr="0055629B">
        <w:rPr>
          <w:rFonts w:ascii="メイリオ" w:eastAsia="メイリオ" w:hAnsi="メイリオ" w:hint="eastAsia"/>
          <w:bCs/>
          <w:sz w:val="20"/>
          <w:szCs w:val="20"/>
        </w:rPr>
        <w:t>事業は</w:t>
      </w:r>
      <w:r w:rsidR="0055629B">
        <w:rPr>
          <w:rFonts w:ascii="メイリオ" w:eastAsia="メイリオ" w:hAnsi="メイリオ" w:hint="eastAsia"/>
          <w:bCs/>
          <w:sz w:val="20"/>
          <w:szCs w:val="20"/>
        </w:rPr>
        <w:t>、</w:t>
      </w:r>
      <w:r w:rsidR="0055629B" w:rsidRPr="0055629B">
        <w:rPr>
          <w:rFonts w:ascii="メイリオ" w:eastAsia="メイリオ" w:hAnsi="メイリオ" w:hint="eastAsia"/>
          <w:bCs/>
          <w:sz w:val="20"/>
          <w:szCs w:val="20"/>
        </w:rPr>
        <w:t>対象としません。</w:t>
      </w:r>
    </w:p>
    <w:p w14:paraId="1D6AE10C" w14:textId="77777777" w:rsidR="0041572B" w:rsidRPr="00DF44FD" w:rsidRDefault="0041572B" w:rsidP="00073402">
      <w:pPr>
        <w:spacing w:line="360" w:lineRule="exact"/>
        <w:rPr>
          <w:rFonts w:ascii="メイリオ" w:eastAsia="メイリオ" w:hAnsi="メイリオ"/>
          <w:bCs/>
          <w:sz w:val="24"/>
          <w:szCs w:val="24"/>
        </w:rPr>
      </w:pPr>
    </w:p>
    <w:p w14:paraId="1485FFBC" w14:textId="5823322D" w:rsidR="00F52375" w:rsidRDefault="00C97CB5" w:rsidP="00073402">
      <w:pPr>
        <w:spacing w:line="360" w:lineRule="exact"/>
        <w:rPr>
          <w:rFonts w:ascii="メイリオ" w:eastAsia="メイリオ" w:hAnsi="メイリオ"/>
          <w:b/>
          <w:sz w:val="24"/>
          <w:szCs w:val="24"/>
        </w:rPr>
      </w:pPr>
      <w:r>
        <w:rPr>
          <w:rFonts w:ascii="メイリオ" w:eastAsia="メイリオ" w:hAnsi="メイリオ" w:hint="eastAsia"/>
          <w:b/>
          <w:sz w:val="24"/>
          <w:szCs w:val="24"/>
        </w:rPr>
        <w:t>４</w:t>
      </w:r>
      <w:r w:rsidR="00D62CD7" w:rsidRPr="00DF44FD">
        <w:rPr>
          <w:rFonts w:ascii="メイリオ" w:eastAsia="メイリオ" w:hAnsi="メイリオ" w:hint="eastAsia"/>
          <w:b/>
          <w:sz w:val="24"/>
          <w:szCs w:val="24"/>
        </w:rPr>
        <w:t>．</w:t>
      </w:r>
      <w:r w:rsidR="00226D74">
        <w:rPr>
          <w:rFonts w:ascii="メイリオ" w:eastAsia="メイリオ" w:hAnsi="メイリオ" w:hint="eastAsia"/>
          <w:b/>
          <w:sz w:val="24"/>
          <w:szCs w:val="24"/>
        </w:rPr>
        <w:t>助成</w:t>
      </w:r>
      <w:r w:rsidR="00A2576F">
        <w:rPr>
          <w:rFonts w:ascii="メイリオ" w:eastAsia="メイリオ" w:hAnsi="メイリオ" w:hint="eastAsia"/>
          <w:b/>
          <w:sz w:val="24"/>
          <w:szCs w:val="24"/>
        </w:rPr>
        <w:t>の</w:t>
      </w:r>
      <w:r w:rsidR="00D62CD7" w:rsidRPr="00DF44FD">
        <w:rPr>
          <w:rFonts w:ascii="メイリオ" w:eastAsia="メイリオ" w:hAnsi="メイリオ" w:hint="eastAsia"/>
          <w:b/>
          <w:sz w:val="24"/>
          <w:szCs w:val="24"/>
        </w:rPr>
        <w:t>対象</w:t>
      </w:r>
      <w:r w:rsidR="00402503" w:rsidRPr="00DF44FD">
        <w:rPr>
          <w:rFonts w:ascii="メイリオ" w:eastAsia="メイリオ" w:hAnsi="メイリオ" w:hint="eastAsia"/>
          <w:b/>
          <w:sz w:val="24"/>
          <w:szCs w:val="24"/>
        </w:rPr>
        <w:t>となる</w:t>
      </w:r>
      <w:r w:rsidR="00D62CD7" w:rsidRPr="00DF44FD">
        <w:rPr>
          <w:rFonts w:ascii="メイリオ" w:eastAsia="メイリオ" w:hAnsi="メイリオ" w:hint="eastAsia"/>
          <w:b/>
          <w:sz w:val="24"/>
          <w:szCs w:val="24"/>
        </w:rPr>
        <w:t>団体</w:t>
      </w:r>
    </w:p>
    <w:p w14:paraId="34C0B3A6" w14:textId="3BE02270" w:rsidR="0019181F" w:rsidRPr="007A0604" w:rsidRDefault="007A0604" w:rsidP="00073402">
      <w:pPr>
        <w:spacing w:line="360" w:lineRule="exact"/>
        <w:ind w:leftChars="234" w:left="523" w:hangingChars="17" w:hanging="37"/>
        <w:rPr>
          <w:rFonts w:ascii="メイリオ" w:eastAsia="メイリオ" w:hAnsi="メイリオ" w:cs="ＭＳ ゴシック"/>
          <w:bCs/>
          <w:sz w:val="22"/>
        </w:rPr>
      </w:pPr>
      <w:r>
        <w:rPr>
          <w:rFonts w:ascii="メイリオ" w:eastAsia="メイリオ" w:hAnsi="メイリオ" w:cs="ＭＳ ゴシック" w:hint="eastAsia"/>
          <w:bCs/>
          <w:sz w:val="22"/>
        </w:rPr>
        <w:t>県内の社会福祉協議会</w:t>
      </w:r>
      <w:r w:rsidR="003761E9">
        <w:rPr>
          <w:rFonts w:ascii="メイリオ" w:eastAsia="メイリオ" w:hAnsi="メイリオ" w:cs="ＭＳ ゴシック" w:hint="eastAsia"/>
          <w:bCs/>
          <w:sz w:val="22"/>
        </w:rPr>
        <w:t>、</w:t>
      </w:r>
      <w:r w:rsidR="00627502">
        <w:rPr>
          <w:rFonts w:ascii="メイリオ" w:eastAsia="メイリオ" w:hAnsi="メイリオ" w:cs="ＭＳ ゴシック" w:hint="eastAsia"/>
          <w:bCs/>
          <w:sz w:val="22"/>
        </w:rPr>
        <w:t>社会福祉法人・福祉施設、生活困窮者支援を行うボランティア団体・</w:t>
      </w:r>
      <w:r w:rsidR="00627502">
        <w:rPr>
          <w:rFonts w:ascii="メイリオ" w:eastAsia="メイリオ" w:hAnsi="メイリオ" w:cs="ＭＳ ゴシック"/>
          <w:bCs/>
          <w:sz w:val="22"/>
        </w:rPr>
        <w:t>NPO</w:t>
      </w:r>
      <w:r w:rsidR="00627502">
        <w:rPr>
          <w:rFonts w:ascii="メイリオ" w:eastAsia="メイリオ" w:hAnsi="メイリオ" w:cs="ＭＳ ゴシック" w:hint="eastAsia"/>
          <w:bCs/>
          <w:sz w:val="22"/>
        </w:rPr>
        <w:t>等（法人格の有無は不問）</w:t>
      </w:r>
    </w:p>
    <w:p w14:paraId="46D83266" w14:textId="77777777" w:rsidR="0019181F" w:rsidRPr="00F66099" w:rsidRDefault="0019181F" w:rsidP="00F66099">
      <w:pPr>
        <w:spacing w:line="360" w:lineRule="exact"/>
        <w:ind w:leftChars="234" w:left="526" w:hangingChars="17" w:hanging="40"/>
        <w:rPr>
          <w:rFonts w:ascii="メイリオ" w:eastAsia="メイリオ" w:hAnsi="メイリオ" w:cs="ＭＳ ゴシック"/>
          <w:bCs/>
          <w:sz w:val="24"/>
          <w:szCs w:val="24"/>
        </w:rPr>
      </w:pPr>
    </w:p>
    <w:p w14:paraId="1317C96B" w14:textId="19F7CA24" w:rsidR="00F36BAC" w:rsidRDefault="00C97CB5" w:rsidP="00073402">
      <w:pPr>
        <w:widowControl/>
        <w:spacing w:line="360" w:lineRule="exact"/>
        <w:jc w:val="left"/>
        <w:rPr>
          <w:rFonts w:ascii="メイリオ" w:eastAsia="メイリオ" w:hAnsi="メイリオ"/>
          <w:b/>
          <w:sz w:val="24"/>
          <w:szCs w:val="24"/>
        </w:rPr>
      </w:pPr>
      <w:r>
        <w:rPr>
          <w:rFonts w:ascii="メイリオ" w:eastAsia="メイリオ" w:hAnsi="メイリオ" w:hint="eastAsia"/>
          <w:b/>
          <w:sz w:val="24"/>
          <w:szCs w:val="24"/>
        </w:rPr>
        <w:t>５</w:t>
      </w:r>
      <w:r w:rsidR="001A2640" w:rsidRPr="00BC613C">
        <w:rPr>
          <w:rFonts w:ascii="メイリオ" w:eastAsia="メイリオ" w:hAnsi="メイリオ" w:hint="eastAsia"/>
          <w:b/>
          <w:sz w:val="24"/>
          <w:szCs w:val="24"/>
        </w:rPr>
        <w:t>．</w:t>
      </w:r>
      <w:r w:rsidR="008B316F">
        <w:rPr>
          <w:rFonts w:ascii="メイリオ" w:eastAsia="メイリオ" w:hAnsi="メイリオ" w:hint="eastAsia"/>
          <w:b/>
          <w:sz w:val="24"/>
          <w:szCs w:val="24"/>
        </w:rPr>
        <w:t>助成</w:t>
      </w:r>
      <w:r w:rsidR="00E610B6">
        <w:rPr>
          <w:rFonts w:ascii="メイリオ" w:eastAsia="メイリオ" w:hAnsi="メイリオ" w:hint="eastAsia"/>
          <w:b/>
          <w:sz w:val="24"/>
          <w:szCs w:val="24"/>
        </w:rPr>
        <w:t>の</w:t>
      </w:r>
      <w:r w:rsidR="001A2640" w:rsidRPr="00BC613C">
        <w:rPr>
          <w:rFonts w:ascii="メイリオ" w:eastAsia="メイリオ" w:hAnsi="メイリオ" w:hint="eastAsia"/>
          <w:b/>
          <w:sz w:val="24"/>
          <w:szCs w:val="24"/>
        </w:rPr>
        <w:t>対象</w:t>
      </w:r>
      <w:r w:rsidR="00402503" w:rsidRPr="00BC613C">
        <w:rPr>
          <w:rFonts w:ascii="メイリオ" w:eastAsia="メイリオ" w:hAnsi="メイリオ" w:hint="eastAsia"/>
          <w:b/>
          <w:sz w:val="24"/>
          <w:szCs w:val="24"/>
        </w:rPr>
        <w:t>となる</w:t>
      </w:r>
      <w:r w:rsidR="00C943CF" w:rsidRPr="00BC613C">
        <w:rPr>
          <w:rFonts w:ascii="メイリオ" w:eastAsia="メイリオ" w:hAnsi="メイリオ" w:hint="eastAsia"/>
          <w:b/>
          <w:sz w:val="24"/>
          <w:szCs w:val="24"/>
        </w:rPr>
        <w:t>活動</w:t>
      </w:r>
    </w:p>
    <w:p w14:paraId="2DCB7F08" w14:textId="438834CA" w:rsidR="00C97CB5" w:rsidRDefault="000E26C5" w:rsidP="00D37F18">
      <w:pPr>
        <w:widowControl/>
        <w:spacing w:line="360" w:lineRule="exact"/>
        <w:ind w:left="237" w:hangingChars="100" w:hanging="237"/>
        <w:jc w:val="left"/>
        <w:rPr>
          <w:rFonts w:ascii="メイリオ" w:eastAsia="メイリオ" w:hAnsi="メイリオ"/>
          <w:bCs/>
          <w:sz w:val="22"/>
        </w:rPr>
      </w:pPr>
      <w:r>
        <w:rPr>
          <w:rFonts w:ascii="メイリオ" w:eastAsia="メイリオ" w:hAnsi="メイリオ" w:hint="eastAsia"/>
          <w:b/>
          <w:sz w:val="24"/>
          <w:szCs w:val="24"/>
        </w:rPr>
        <w:t xml:space="preserve">　　</w:t>
      </w:r>
      <w:r w:rsidRPr="007A0604">
        <w:rPr>
          <w:rFonts w:ascii="メイリオ" w:eastAsia="メイリオ" w:hAnsi="メイリオ" w:hint="eastAsia"/>
          <w:bCs/>
          <w:sz w:val="22"/>
        </w:rPr>
        <w:t>新型コロナウイルス</w:t>
      </w:r>
      <w:r w:rsidR="00E23B5D" w:rsidRPr="007A0604">
        <w:rPr>
          <w:rFonts w:ascii="メイリオ" w:eastAsia="メイリオ" w:hAnsi="メイリオ" w:hint="eastAsia"/>
          <w:bCs/>
          <w:sz w:val="22"/>
        </w:rPr>
        <w:t>による影響</w:t>
      </w:r>
      <w:r w:rsidRPr="007A0604">
        <w:rPr>
          <w:rFonts w:ascii="メイリオ" w:eastAsia="メイリオ" w:hAnsi="メイリオ" w:hint="eastAsia"/>
          <w:bCs/>
          <w:sz w:val="22"/>
        </w:rPr>
        <w:t>の長期化</w:t>
      </w:r>
      <w:r w:rsidR="00D37F18">
        <w:rPr>
          <w:rFonts w:ascii="メイリオ" w:eastAsia="メイリオ" w:hAnsi="メイリオ" w:hint="eastAsia"/>
          <w:bCs/>
          <w:sz w:val="22"/>
        </w:rPr>
        <w:t>等</w:t>
      </w:r>
      <w:r w:rsidRPr="007A0604">
        <w:rPr>
          <w:rFonts w:ascii="メイリオ" w:eastAsia="メイリオ" w:hAnsi="メイリオ" w:hint="eastAsia"/>
          <w:bCs/>
          <w:sz w:val="22"/>
        </w:rPr>
        <w:t>により、生活に困窮している方々を対象とする</w:t>
      </w:r>
      <w:r w:rsidR="00073402">
        <w:rPr>
          <w:rFonts w:ascii="メイリオ" w:eastAsia="メイリオ" w:hAnsi="メイリオ" w:hint="eastAsia"/>
          <w:bCs/>
          <w:sz w:val="22"/>
        </w:rPr>
        <w:t>下記の</w:t>
      </w:r>
      <w:r w:rsidRPr="007A0604">
        <w:rPr>
          <w:rFonts w:ascii="メイリオ" w:eastAsia="メイリオ" w:hAnsi="メイリオ" w:hint="eastAsia"/>
          <w:bCs/>
          <w:sz w:val="22"/>
        </w:rPr>
        <w:t>活動を対象とします。</w:t>
      </w:r>
    </w:p>
    <w:p w14:paraId="7FF67F21" w14:textId="77777777" w:rsidR="00073402" w:rsidRDefault="00073402" w:rsidP="00734935">
      <w:pPr>
        <w:widowControl/>
        <w:spacing w:line="360" w:lineRule="exact"/>
        <w:ind w:firstLineChars="100" w:firstLine="217"/>
        <w:jc w:val="left"/>
        <w:rPr>
          <w:rFonts w:ascii="メイリオ" w:eastAsia="メイリオ" w:hAnsi="メイリオ"/>
          <w:bCs/>
          <w:sz w:val="22"/>
        </w:rPr>
      </w:pPr>
      <w:r w:rsidRPr="005A7146">
        <w:rPr>
          <w:rFonts w:ascii="メイリオ" w:eastAsiaTheme="majorEastAsia" w:hAnsi="メイリオ" w:hint="eastAsia"/>
          <w:bCs/>
          <w:sz w:val="22"/>
        </w:rPr>
        <w:t>□</w:t>
      </w:r>
      <w:r>
        <w:rPr>
          <w:rFonts w:ascii="メイリオ" w:eastAsia="メイリオ" w:hAnsi="メイリオ" w:hint="eastAsia"/>
          <w:bCs/>
          <w:sz w:val="22"/>
        </w:rPr>
        <w:t xml:space="preserve">　食料や日用品の配布事業を通じたアウトリーチ、相談事業</w:t>
      </w:r>
    </w:p>
    <w:p w14:paraId="2ADC4372" w14:textId="77777777" w:rsidR="00073402" w:rsidRDefault="00073402" w:rsidP="00734935">
      <w:pPr>
        <w:widowControl/>
        <w:spacing w:line="360" w:lineRule="exact"/>
        <w:ind w:firstLineChars="100" w:firstLine="217"/>
        <w:jc w:val="left"/>
        <w:rPr>
          <w:rFonts w:ascii="メイリオ" w:eastAsia="メイリオ" w:hAnsi="メイリオ"/>
          <w:bCs/>
          <w:sz w:val="22"/>
        </w:rPr>
      </w:pPr>
      <w:r w:rsidRPr="005A7146">
        <w:rPr>
          <w:rFonts w:ascii="メイリオ" w:eastAsiaTheme="majorEastAsia" w:hAnsi="メイリオ" w:hint="eastAsia"/>
          <w:bCs/>
          <w:sz w:val="22"/>
        </w:rPr>
        <w:t>□</w:t>
      </w:r>
      <w:r>
        <w:rPr>
          <w:rFonts w:ascii="メイリオ" w:eastAsia="メイリオ" w:hAnsi="メイリオ" w:hint="eastAsia"/>
          <w:bCs/>
          <w:sz w:val="22"/>
        </w:rPr>
        <w:t xml:space="preserve">　生活困窮に関する相談事業（電話代、SNSサービス利用料の通信運搬費等）</w:t>
      </w:r>
    </w:p>
    <w:p w14:paraId="37A89B46" w14:textId="77777777" w:rsidR="00073402" w:rsidRDefault="00073402" w:rsidP="00734935">
      <w:pPr>
        <w:widowControl/>
        <w:spacing w:line="360" w:lineRule="exact"/>
        <w:ind w:firstLineChars="100" w:firstLine="217"/>
        <w:jc w:val="left"/>
        <w:rPr>
          <w:rFonts w:ascii="メイリオ" w:eastAsia="メイリオ" w:hAnsi="メイリオ"/>
          <w:bCs/>
          <w:sz w:val="22"/>
        </w:rPr>
      </w:pPr>
      <w:r w:rsidRPr="005A7146">
        <w:rPr>
          <w:rFonts w:ascii="メイリオ" w:eastAsiaTheme="majorEastAsia" w:hAnsi="メイリオ" w:hint="eastAsia"/>
          <w:bCs/>
          <w:sz w:val="22"/>
        </w:rPr>
        <w:t>□</w:t>
      </w:r>
      <w:r>
        <w:rPr>
          <w:rFonts w:ascii="メイリオ" w:eastAsia="メイリオ" w:hAnsi="メイリオ" w:hint="eastAsia"/>
          <w:bCs/>
          <w:sz w:val="22"/>
        </w:rPr>
        <w:t xml:space="preserve">　生活相談に来られた方に緊急的に配布する食料品・日用品等の整備、保管</w:t>
      </w:r>
    </w:p>
    <w:p w14:paraId="476E81DD" w14:textId="77777777" w:rsidR="00073402" w:rsidRDefault="00073402" w:rsidP="00734935">
      <w:pPr>
        <w:widowControl/>
        <w:spacing w:line="360" w:lineRule="exact"/>
        <w:ind w:firstLineChars="100" w:firstLine="217"/>
        <w:jc w:val="left"/>
        <w:rPr>
          <w:rFonts w:ascii="メイリオ" w:eastAsia="メイリオ" w:hAnsi="メイリオ"/>
          <w:bCs/>
          <w:sz w:val="22"/>
        </w:rPr>
      </w:pPr>
      <w:r w:rsidRPr="005A7146">
        <w:rPr>
          <w:rFonts w:ascii="メイリオ" w:eastAsiaTheme="majorEastAsia" w:hAnsi="メイリオ" w:hint="eastAsia"/>
          <w:bCs/>
          <w:sz w:val="22"/>
        </w:rPr>
        <w:t>□</w:t>
      </w:r>
      <w:r>
        <w:rPr>
          <w:rFonts w:ascii="メイリオ" w:eastAsia="メイリオ" w:hAnsi="メイリオ" w:hint="eastAsia"/>
          <w:bCs/>
          <w:sz w:val="22"/>
        </w:rPr>
        <w:t xml:space="preserve">　生活に困窮している方を把握するためのアプローチ、つながるためのきっかけづくり</w:t>
      </w:r>
    </w:p>
    <w:p w14:paraId="5911EE36" w14:textId="7578C9A8" w:rsidR="00073402" w:rsidRDefault="00073402" w:rsidP="00734935">
      <w:pPr>
        <w:widowControl/>
        <w:spacing w:line="360" w:lineRule="exact"/>
        <w:ind w:firstLineChars="200" w:firstLine="435"/>
        <w:jc w:val="left"/>
        <w:rPr>
          <w:rFonts w:ascii="メイリオ" w:eastAsia="メイリオ" w:hAnsi="メイリオ"/>
          <w:bCs/>
          <w:sz w:val="22"/>
        </w:rPr>
      </w:pPr>
      <w:r>
        <w:rPr>
          <w:rFonts w:ascii="メイリオ" w:eastAsia="メイリオ" w:hAnsi="メイリオ" w:hint="eastAsia"/>
          <w:bCs/>
          <w:sz w:val="22"/>
        </w:rPr>
        <w:t xml:space="preserve">（アンケート、電話、訪問等）　</w:t>
      </w:r>
    </w:p>
    <w:p w14:paraId="35DD3216" w14:textId="47EF81AB" w:rsidR="00073402" w:rsidRDefault="00073402" w:rsidP="00073402">
      <w:pPr>
        <w:widowControl/>
        <w:spacing w:line="360" w:lineRule="exact"/>
        <w:jc w:val="left"/>
        <w:rPr>
          <w:rFonts w:ascii="メイリオ" w:eastAsia="メイリオ" w:hAnsi="メイリオ"/>
          <w:bCs/>
          <w:sz w:val="22"/>
        </w:rPr>
      </w:pPr>
    </w:p>
    <w:p w14:paraId="4A4E613A" w14:textId="3BF4BB52" w:rsidR="00D37F18" w:rsidRDefault="00D37F18" w:rsidP="00073402">
      <w:pPr>
        <w:widowControl/>
        <w:spacing w:line="360" w:lineRule="exact"/>
        <w:jc w:val="left"/>
        <w:rPr>
          <w:rFonts w:ascii="メイリオ" w:eastAsia="メイリオ" w:hAnsi="メイリオ"/>
          <w:bCs/>
          <w:sz w:val="22"/>
        </w:rPr>
      </w:pPr>
    </w:p>
    <w:p w14:paraId="36C31D0B" w14:textId="763E0A2E" w:rsidR="00D37F18" w:rsidRDefault="00D37F18" w:rsidP="00073402">
      <w:pPr>
        <w:widowControl/>
        <w:spacing w:line="360" w:lineRule="exact"/>
        <w:jc w:val="left"/>
        <w:rPr>
          <w:rFonts w:ascii="メイリオ" w:eastAsia="メイリオ" w:hAnsi="メイリオ"/>
          <w:bCs/>
          <w:sz w:val="22"/>
        </w:rPr>
      </w:pPr>
    </w:p>
    <w:p w14:paraId="45198916" w14:textId="7FACECED" w:rsidR="00D37F18" w:rsidRDefault="00D37F18" w:rsidP="00073402">
      <w:pPr>
        <w:widowControl/>
        <w:spacing w:line="360" w:lineRule="exact"/>
        <w:jc w:val="left"/>
        <w:rPr>
          <w:rFonts w:ascii="メイリオ" w:eastAsia="メイリオ" w:hAnsi="メイリオ"/>
          <w:bCs/>
          <w:sz w:val="22"/>
        </w:rPr>
      </w:pPr>
    </w:p>
    <w:p w14:paraId="280A3B6E" w14:textId="2B96C434" w:rsidR="00D37F18" w:rsidRDefault="00D37F18" w:rsidP="00073402">
      <w:pPr>
        <w:widowControl/>
        <w:spacing w:line="360" w:lineRule="exact"/>
        <w:jc w:val="left"/>
        <w:rPr>
          <w:rFonts w:ascii="メイリオ" w:eastAsia="メイリオ" w:hAnsi="メイリオ"/>
          <w:bCs/>
          <w:sz w:val="22"/>
        </w:rPr>
      </w:pPr>
    </w:p>
    <w:p w14:paraId="51F1BF2E" w14:textId="42401BB5" w:rsidR="00D37F18" w:rsidRDefault="00D37F18" w:rsidP="00073402">
      <w:pPr>
        <w:widowControl/>
        <w:spacing w:line="360" w:lineRule="exact"/>
        <w:jc w:val="left"/>
        <w:rPr>
          <w:rFonts w:ascii="メイリオ" w:eastAsia="メイリオ" w:hAnsi="メイリオ"/>
          <w:bCs/>
          <w:sz w:val="22"/>
        </w:rPr>
      </w:pPr>
    </w:p>
    <w:p w14:paraId="3073B9FC" w14:textId="77777777" w:rsidR="00D37F18" w:rsidRDefault="00D37F18" w:rsidP="00073402">
      <w:pPr>
        <w:widowControl/>
        <w:spacing w:line="360" w:lineRule="exact"/>
        <w:jc w:val="left"/>
        <w:rPr>
          <w:rFonts w:ascii="メイリオ" w:eastAsia="メイリオ" w:hAnsi="メイリオ"/>
          <w:bCs/>
          <w:sz w:val="22"/>
        </w:rPr>
      </w:pPr>
    </w:p>
    <w:p w14:paraId="16471B5E" w14:textId="276E2789" w:rsidR="00073402" w:rsidRPr="00BC613C" w:rsidRDefault="00073402" w:rsidP="00073402">
      <w:pPr>
        <w:spacing w:line="360" w:lineRule="exact"/>
        <w:rPr>
          <w:rFonts w:ascii="メイリオ" w:eastAsia="メイリオ" w:hAnsi="メイリオ"/>
          <w:b/>
          <w:sz w:val="24"/>
          <w:szCs w:val="24"/>
        </w:rPr>
      </w:pPr>
      <w:r w:rsidRPr="00BC613C">
        <w:rPr>
          <w:rFonts w:ascii="メイリオ" w:eastAsia="メイリオ" w:hAnsi="メイリオ" w:hint="eastAsia"/>
          <w:b/>
          <w:sz w:val="24"/>
          <w:szCs w:val="24"/>
        </w:rPr>
        <w:t>６．助成</w:t>
      </w:r>
      <w:r>
        <w:rPr>
          <w:rFonts w:ascii="メイリオ" w:eastAsia="メイリオ" w:hAnsi="メイリオ" w:hint="eastAsia"/>
          <w:b/>
          <w:sz w:val="24"/>
          <w:szCs w:val="24"/>
        </w:rPr>
        <w:t>対象経費</w:t>
      </w:r>
    </w:p>
    <w:p w14:paraId="3D7D5332" w14:textId="53EBD0E5" w:rsidR="00073402" w:rsidRDefault="00073402" w:rsidP="00073402">
      <w:pPr>
        <w:widowControl/>
        <w:spacing w:line="360" w:lineRule="exact"/>
        <w:jc w:val="left"/>
        <w:rPr>
          <w:rFonts w:ascii="メイリオ" w:eastAsia="メイリオ" w:hAnsi="メイリオ"/>
          <w:bCs/>
          <w:sz w:val="22"/>
        </w:rPr>
      </w:pPr>
      <w:r>
        <w:rPr>
          <w:rFonts w:ascii="メイリオ" w:eastAsia="メイリオ" w:hAnsi="メイリオ" w:hint="eastAsia"/>
          <w:bCs/>
          <w:sz w:val="22"/>
        </w:rPr>
        <w:t xml:space="preserve">　　基本的に活動（事業）に要する</w:t>
      </w:r>
      <w:r w:rsidR="00AB51C0">
        <w:rPr>
          <w:rFonts w:ascii="メイリオ" w:eastAsia="メイリオ" w:hAnsi="メイリオ" w:hint="eastAsia"/>
          <w:bCs/>
          <w:sz w:val="22"/>
        </w:rPr>
        <w:t>下記</w:t>
      </w:r>
      <w:r>
        <w:rPr>
          <w:rFonts w:ascii="メイリオ" w:eastAsia="メイリオ" w:hAnsi="メイリオ" w:hint="eastAsia"/>
          <w:bCs/>
          <w:sz w:val="22"/>
        </w:rPr>
        <w:t>の経費を対象とします。</w:t>
      </w:r>
    </w:p>
    <w:p w14:paraId="2F8ADAD3" w14:textId="7672C0A7" w:rsidR="00073402" w:rsidRDefault="00073402" w:rsidP="00073402">
      <w:pPr>
        <w:widowControl/>
        <w:spacing w:line="360" w:lineRule="exact"/>
        <w:jc w:val="left"/>
        <w:rPr>
          <w:rFonts w:ascii="メイリオ" w:eastAsia="メイリオ" w:hAnsi="メイリオ"/>
          <w:bCs/>
          <w:sz w:val="22"/>
        </w:rPr>
      </w:pPr>
      <w:r>
        <w:rPr>
          <w:rFonts w:ascii="メイリオ" w:eastAsia="メイリオ" w:hAnsi="メイリオ" w:hint="eastAsia"/>
          <w:bCs/>
          <w:sz w:val="22"/>
        </w:rPr>
        <w:t xml:space="preserve">　　　消耗品・備品費（食料品、日用品、食料保管に係る冷蔵庫等）</w:t>
      </w:r>
      <w:r w:rsidR="00AB51C0">
        <w:rPr>
          <w:rFonts w:ascii="メイリオ" w:eastAsia="メイリオ" w:hAnsi="メイリオ" w:hint="eastAsia"/>
          <w:bCs/>
          <w:sz w:val="22"/>
        </w:rPr>
        <w:t>、印刷製本費、通信運搬費、</w:t>
      </w:r>
    </w:p>
    <w:p w14:paraId="4A99D719" w14:textId="62B2BA1B" w:rsidR="00F66099" w:rsidRPr="00D37F18" w:rsidRDefault="00AB51C0" w:rsidP="00D37F18">
      <w:pPr>
        <w:widowControl/>
        <w:spacing w:line="360" w:lineRule="exact"/>
        <w:jc w:val="left"/>
        <w:rPr>
          <w:rFonts w:ascii="メイリオ" w:eastAsia="メイリオ" w:hAnsi="メイリオ"/>
          <w:bCs/>
          <w:sz w:val="22"/>
        </w:rPr>
      </w:pPr>
      <w:r>
        <w:rPr>
          <w:rFonts w:ascii="メイリオ" w:eastAsia="メイリオ" w:hAnsi="メイリオ" w:hint="eastAsia"/>
          <w:bCs/>
          <w:sz w:val="22"/>
        </w:rPr>
        <w:t xml:space="preserve">　　　旅費交通費　等</w:t>
      </w:r>
    </w:p>
    <w:p w14:paraId="75D09BF7" w14:textId="77777777" w:rsidR="00F66099" w:rsidRDefault="00F66099" w:rsidP="00AB51C0">
      <w:pPr>
        <w:spacing w:line="360" w:lineRule="exact"/>
        <w:ind w:firstLineChars="200" w:firstLine="435"/>
        <w:rPr>
          <w:rFonts w:ascii="メイリオ" w:eastAsia="メイリオ" w:hAnsi="メイリオ" w:cs="ＭＳ ゴシック"/>
          <w:bCs/>
          <w:sz w:val="22"/>
          <w:bdr w:val="single" w:sz="4" w:space="0" w:color="auto"/>
        </w:rPr>
      </w:pPr>
    </w:p>
    <w:p w14:paraId="1D9C14C4" w14:textId="0ADDB0B4" w:rsidR="00F16F23" w:rsidRPr="00AB51C0" w:rsidRDefault="00AB51C0" w:rsidP="00AB51C0">
      <w:pPr>
        <w:spacing w:line="360" w:lineRule="exact"/>
        <w:ind w:firstLineChars="200" w:firstLine="435"/>
        <w:rPr>
          <w:rFonts w:ascii="メイリオ" w:eastAsia="メイリオ" w:hAnsi="メイリオ" w:cs="ＭＳ ゴシック"/>
          <w:bCs/>
          <w:sz w:val="22"/>
          <w:bdr w:val="single" w:sz="4" w:space="0" w:color="auto"/>
        </w:rPr>
      </w:pPr>
      <w:r>
        <w:rPr>
          <w:rFonts w:ascii="メイリオ" w:eastAsia="メイリオ" w:hAnsi="メイリオ" w:cs="ＭＳ ゴシック" w:hint="eastAsia"/>
          <w:bCs/>
          <w:sz w:val="22"/>
          <w:bdr w:val="single" w:sz="4" w:space="0" w:color="auto"/>
        </w:rPr>
        <w:t>助成対象外経費</w:t>
      </w:r>
    </w:p>
    <w:p w14:paraId="6CE2DBB5" w14:textId="7E7B2CBE" w:rsidR="006D04EF" w:rsidRPr="00AB51C0" w:rsidRDefault="006D04EF" w:rsidP="00073402">
      <w:pPr>
        <w:spacing w:line="360" w:lineRule="exact"/>
        <w:ind w:firstLineChars="100" w:firstLine="217"/>
        <w:rPr>
          <w:rFonts w:ascii="メイリオ" w:eastAsia="メイリオ" w:hAnsi="メイリオ" w:cs="ＭＳ ゴシック"/>
          <w:bCs/>
          <w:sz w:val="22"/>
        </w:rPr>
      </w:pPr>
      <w:r w:rsidRPr="00AB51C0">
        <w:rPr>
          <w:rFonts w:ascii="メイリオ" w:eastAsia="メイリオ" w:hAnsi="メイリオ" w:cs="ＭＳ ゴシック" w:hint="eastAsia"/>
          <w:bCs/>
          <w:sz w:val="22"/>
        </w:rPr>
        <w:t xml:space="preserve">　・事業にかかる人件費、謝金</w:t>
      </w:r>
    </w:p>
    <w:p w14:paraId="10D04802" w14:textId="533727A9" w:rsidR="00AE1255" w:rsidRPr="00AB51C0" w:rsidRDefault="00AE1255" w:rsidP="00073402">
      <w:pPr>
        <w:spacing w:line="360" w:lineRule="exact"/>
        <w:ind w:leftChars="100" w:left="642" w:hangingChars="200" w:hanging="435"/>
        <w:rPr>
          <w:rFonts w:ascii="メイリオ" w:eastAsia="メイリオ" w:hAnsi="メイリオ" w:cs="ＭＳ ゴシック"/>
          <w:bCs/>
          <w:sz w:val="22"/>
        </w:rPr>
      </w:pPr>
      <w:r w:rsidRPr="00AB51C0">
        <w:rPr>
          <w:rFonts w:ascii="メイリオ" w:eastAsia="メイリオ" w:hAnsi="メイリオ" w:cs="ＭＳ ゴシック" w:hint="eastAsia"/>
          <w:bCs/>
          <w:sz w:val="22"/>
        </w:rPr>
        <w:t xml:space="preserve">　・食料品や日用品の配布を主な目的とした活動に要する経費（相談支援など</w:t>
      </w:r>
      <w:r w:rsidR="00032DED" w:rsidRPr="00AB51C0">
        <w:rPr>
          <w:rFonts w:ascii="メイリオ" w:eastAsia="メイリオ" w:hAnsi="メイリオ" w:cs="ＭＳ ゴシック" w:hint="eastAsia"/>
          <w:bCs/>
          <w:sz w:val="22"/>
        </w:rPr>
        <w:t>他の</w:t>
      </w:r>
      <w:r w:rsidRPr="00AB51C0">
        <w:rPr>
          <w:rFonts w:ascii="メイリオ" w:eastAsia="メイリオ" w:hAnsi="メイリオ" w:cs="ＭＳ ゴシック" w:hint="eastAsia"/>
          <w:bCs/>
          <w:sz w:val="22"/>
        </w:rPr>
        <w:t>支援活動と組み合わせた活動は</w:t>
      </w:r>
      <w:r w:rsidR="00AB51C0">
        <w:rPr>
          <w:rFonts w:ascii="メイリオ" w:eastAsia="メイリオ" w:hAnsi="メイリオ" w:cs="ＭＳ ゴシック" w:hint="eastAsia"/>
          <w:bCs/>
          <w:sz w:val="22"/>
        </w:rPr>
        <w:t>助成</w:t>
      </w:r>
      <w:r w:rsidRPr="00AB51C0">
        <w:rPr>
          <w:rFonts w:ascii="メイリオ" w:eastAsia="メイリオ" w:hAnsi="メイリオ" w:cs="ＭＳ ゴシック" w:hint="eastAsia"/>
          <w:bCs/>
          <w:sz w:val="22"/>
        </w:rPr>
        <w:t>対象）</w:t>
      </w:r>
    </w:p>
    <w:p w14:paraId="28A467B5" w14:textId="0EAAE934" w:rsidR="00AE1255" w:rsidRPr="00AB51C0" w:rsidRDefault="00AE1255" w:rsidP="00073402">
      <w:pPr>
        <w:spacing w:line="360" w:lineRule="exact"/>
        <w:ind w:leftChars="100" w:left="642" w:hangingChars="200" w:hanging="435"/>
        <w:rPr>
          <w:rFonts w:ascii="メイリオ" w:eastAsia="メイリオ" w:hAnsi="メイリオ" w:cs="ＭＳ ゴシック"/>
          <w:bCs/>
          <w:sz w:val="22"/>
        </w:rPr>
      </w:pPr>
      <w:r w:rsidRPr="00AB51C0">
        <w:rPr>
          <w:rFonts w:ascii="メイリオ" w:eastAsia="メイリオ" w:hAnsi="メイリオ" w:cs="ＭＳ ゴシック" w:hint="eastAsia"/>
          <w:bCs/>
          <w:sz w:val="22"/>
        </w:rPr>
        <w:t xml:space="preserve">　・生活相談者個人への直接的な金銭給付に係る活動の経費</w:t>
      </w:r>
    </w:p>
    <w:p w14:paraId="40B5870F" w14:textId="10B9B093" w:rsidR="00C97CB5" w:rsidRPr="00AB51C0" w:rsidRDefault="00C97CB5" w:rsidP="00AB51C0">
      <w:pPr>
        <w:spacing w:line="360" w:lineRule="exact"/>
        <w:ind w:leftChars="100" w:left="642" w:hangingChars="200" w:hanging="435"/>
        <w:rPr>
          <w:rFonts w:ascii="メイリオ" w:eastAsia="メイリオ" w:hAnsi="メイリオ" w:cs="ＭＳ ゴシック"/>
          <w:bCs/>
          <w:sz w:val="22"/>
        </w:rPr>
      </w:pPr>
      <w:r w:rsidRPr="00AB51C0">
        <w:rPr>
          <w:rFonts w:ascii="メイリオ" w:eastAsia="メイリオ" w:hAnsi="メイリオ" w:cs="ＭＳ ゴシック" w:hint="eastAsia"/>
          <w:bCs/>
          <w:sz w:val="22"/>
        </w:rPr>
        <w:t xml:space="preserve">　・当該経費の妥当性が応募趣旨にあわないもの、または応募書から当該経費の必要性が読み取れないもの</w:t>
      </w:r>
    </w:p>
    <w:p w14:paraId="2E064F18" w14:textId="7ACB4B54" w:rsidR="00F16F23" w:rsidRPr="00AB51C0" w:rsidRDefault="00F16F23" w:rsidP="00073402">
      <w:pPr>
        <w:spacing w:line="360" w:lineRule="exact"/>
        <w:ind w:firstLineChars="200" w:firstLine="435"/>
        <w:jc w:val="left"/>
        <w:rPr>
          <w:rFonts w:ascii="メイリオ" w:eastAsia="メイリオ" w:hAnsi="メイリオ"/>
          <w:bCs/>
          <w:sz w:val="22"/>
        </w:rPr>
      </w:pPr>
      <w:r w:rsidRPr="00AB51C0">
        <w:rPr>
          <w:rFonts w:ascii="メイリオ" w:eastAsia="メイリオ" w:hAnsi="メイリオ" w:hint="eastAsia"/>
          <w:bCs/>
          <w:sz w:val="22"/>
        </w:rPr>
        <w:t>・ボランティア活動保険料（ボランティア行事用保険は</w:t>
      </w:r>
      <w:r w:rsidR="00AB51C0">
        <w:rPr>
          <w:rFonts w:ascii="メイリオ" w:eastAsia="メイリオ" w:hAnsi="メイリオ" w:hint="eastAsia"/>
          <w:bCs/>
          <w:sz w:val="22"/>
        </w:rPr>
        <w:t>助成</w:t>
      </w:r>
      <w:r w:rsidRPr="00AB51C0">
        <w:rPr>
          <w:rFonts w:ascii="メイリオ" w:eastAsia="メイリオ" w:hAnsi="メイリオ" w:hint="eastAsia"/>
          <w:bCs/>
          <w:sz w:val="22"/>
        </w:rPr>
        <w:t>対象）</w:t>
      </w:r>
    </w:p>
    <w:p w14:paraId="5803266B" w14:textId="070CE83E" w:rsidR="00403DA8" w:rsidRPr="00AB51C0" w:rsidRDefault="00403DA8" w:rsidP="00073402">
      <w:pPr>
        <w:spacing w:line="360" w:lineRule="exact"/>
        <w:ind w:firstLineChars="200" w:firstLine="435"/>
        <w:jc w:val="left"/>
        <w:rPr>
          <w:rFonts w:ascii="メイリオ" w:eastAsia="メイリオ" w:hAnsi="メイリオ"/>
          <w:bCs/>
          <w:sz w:val="22"/>
        </w:rPr>
      </w:pPr>
      <w:r w:rsidRPr="00AB51C0">
        <w:rPr>
          <w:rFonts w:ascii="メイリオ" w:eastAsia="メイリオ" w:hAnsi="メイリオ" w:hint="eastAsia"/>
          <w:bCs/>
          <w:sz w:val="22"/>
        </w:rPr>
        <w:t>・</w:t>
      </w:r>
      <w:r w:rsidRPr="00AB51C0">
        <w:rPr>
          <w:rFonts w:ascii="メイリオ" w:eastAsia="メイリオ" w:hAnsi="メイリオ" w:hint="eastAsia"/>
          <w:sz w:val="22"/>
        </w:rPr>
        <w:t>ボランティアの謝金（交通費などの実費弁償は助成対象）</w:t>
      </w:r>
    </w:p>
    <w:p w14:paraId="43150AF5" w14:textId="6AEA3D43" w:rsidR="00F16F23" w:rsidRPr="00AB51C0" w:rsidRDefault="00F16F23" w:rsidP="00073402">
      <w:pPr>
        <w:spacing w:line="360" w:lineRule="exact"/>
        <w:ind w:firstLineChars="200" w:firstLine="435"/>
        <w:rPr>
          <w:rFonts w:ascii="メイリオ" w:eastAsia="メイリオ" w:hAnsi="メイリオ"/>
          <w:bCs/>
          <w:sz w:val="22"/>
        </w:rPr>
      </w:pPr>
      <w:r w:rsidRPr="00AB51C0">
        <w:rPr>
          <w:rFonts w:ascii="メイリオ" w:eastAsia="メイリオ" w:hAnsi="メイリオ" w:hint="eastAsia"/>
          <w:bCs/>
          <w:sz w:val="22"/>
        </w:rPr>
        <w:t>・団体</w:t>
      </w:r>
      <w:r w:rsidR="00AB51C0">
        <w:rPr>
          <w:rFonts w:ascii="メイリオ" w:eastAsia="メイリオ" w:hAnsi="メイリオ" w:hint="eastAsia"/>
          <w:bCs/>
          <w:sz w:val="22"/>
        </w:rPr>
        <w:t>及び</w:t>
      </w:r>
      <w:r w:rsidRPr="00AB51C0">
        <w:rPr>
          <w:rFonts w:ascii="メイリオ" w:eastAsia="メイリオ" w:hAnsi="メイリオ" w:hint="eastAsia"/>
          <w:bCs/>
          <w:sz w:val="22"/>
        </w:rPr>
        <w:t>団体役員が所有する場所や物の賃借料</w:t>
      </w:r>
    </w:p>
    <w:p w14:paraId="4EA6C09E" w14:textId="27D174EF" w:rsidR="00F16F23" w:rsidRPr="00AB51C0" w:rsidRDefault="005953AE" w:rsidP="00AB51C0">
      <w:pPr>
        <w:spacing w:line="360" w:lineRule="exact"/>
        <w:ind w:firstLineChars="200" w:firstLine="435"/>
        <w:rPr>
          <w:rFonts w:ascii="メイリオ" w:eastAsia="メイリオ" w:hAnsi="メイリオ"/>
          <w:bCs/>
          <w:sz w:val="22"/>
        </w:rPr>
      </w:pPr>
      <w:r w:rsidRPr="00AB51C0">
        <w:rPr>
          <w:rFonts w:ascii="メイリオ" w:eastAsia="メイリオ" w:hAnsi="メイリオ" w:hint="eastAsia"/>
          <w:bCs/>
          <w:sz w:val="22"/>
        </w:rPr>
        <w:t>・団体の</w:t>
      </w:r>
      <w:r w:rsidR="008B7852" w:rsidRPr="00AB51C0">
        <w:rPr>
          <w:rFonts w:ascii="メイリオ" w:eastAsia="メイリオ" w:hAnsi="メイリオ" w:hint="eastAsia"/>
          <w:bCs/>
          <w:sz w:val="22"/>
        </w:rPr>
        <w:t>維持・管理</w:t>
      </w:r>
      <w:r w:rsidR="00257DFA" w:rsidRPr="00AB51C0">
        <w:rPr>
          <w:rFonts w:ascii="メイリオ" w:eastAsia="メイリオ" w:hAnsi="メイリオ" w:hint="eastAsia"/>
          <w:bCs/>
          <w:sz w:val="22"/>
        </w:rPr>
        <w:t>のみを目的とした</w:t>
      </w:r>
      <w:r w:rsidR="00F56A32" w:rsidRPr="00AB51C0">
        <w:rPr>
          <w:rFonts w:ascii="メイリオ" w:eastAsia="メイリオ" w:hAnsi="メイリオ" w:hint="eastAsia"/>
          <w:bCs/>
          <w:sz w:val="22"/>
        </w:rPr>
        <w:t>経費</w:t>
      </w:r>
    </w:p>
    <w:p w14:paraId="13F617C0" w14:textId="0E68E79A" w:rsidR="00C97CB5" w:rsidRDefault="00C97CB5" w:rsidP="00073402">
      <w:pPr>
        <w:spacing w:line="360" w:lineRule="exact"/>
        <w:ind w:firstLineChars="200" w:firstLine="435"/>
        <w:rPr>
          <w:rFonts w:ascii="メイリオ" w:eastAsia="メイリオ" w:hAnsi="メイリオ"/>
          <w:bCs/>
          <w:sz w:val="22"/>
        </w:rPr>
      </w:pPr>
      <w:r w:rsidRPr="00AB51C0">
        <w:rPr>
          <w:rFonts w:ascii="メイリオ" w:eastAsia="メイリオ" w:hAnsi="メイリオ" w:hint="eastAsia"/>
          <w:bCs/>
          <w:sz w:val="22"/>
        </w:rPr>
        <w:t>・助成対象期間</w:t>
      </w:r>
      <w:r w:rsidR="00910BDA">
        <w:rPr>
          <w:rFonts w:ascii="メイリオ" w:eastAsia="メイリオ" w:hAnsi="メイリオ" w:hint="eastAsia"/>
          <w:bCs/>
          <w:sz w:val="22"/>
        </w:rPr>
        <w:t>外</w:t>
      </w:r>
      <w:r w:rsidRPr="00AB51C0">
        <w:rPr>
          <w:rFonts w:ascii="メイリオ" w:eastAsia="メイリオ" w:hAnsi="メイリオ" w:hint="eastAsia"/>
          <w:bCs/>
          <w:sz w:val="22"/>
        </w:rPr>
        <w:t>の活動に関する経費</w:t>
      </w:r>
    </w:p>
    <w:p w14:paraId="1A597653" w14:textId="751D1136" w:rsidR="00AB51C0" w:rsidRDefault="00AB51C0" w:rsidP="00073402">
      <w:pPr>
        <w:spacing w:line="360" w:lineRule="exact"/>
        <w:ind w:firstLineChars="200" w:firstLine="435"/>
        <w:rPr>
          <w:rFonts w:ascii="メイリオ" w:eastAsia="メイリオ" w:hAnsi="メイリオ"/>
          <w:bCs/>
          <w:sz w:val="22"/>
        </w:rPr>
      </w:pPr>
    </w:p>
    <w:p w14:paraId="772A3442" w14:textId="3C6477E6" w:rsidR="00AB51C0" w:rsidRPr="00AB51C0" w:rsidRDefault="00AB51C0" w:rsidP="00073402">
      <w:pPr>
        <w:spacing w:line="360" w:lineRule="exact"/>
        <w:ind w:firstLineChars="200" w:firstLine="435"/>
        <w:rPr>
          <w:rFonts w:ascii="メイリオ" w:eastAsia="メイリオ" w:hAnsi="メイリオ"/>
          <w:bCs/>
          <w:sz w:val="22"/>
          <w:bdr w:val="single" w:sz="4" w:space="0" w:color="auto"/>
        </w:rPr>
      </w:pPr>
      <w:r w:rsidRPr="00AB51C0">
        <w:rPr>
          <w:rFonts w:ascii="メイリオ" w:eastAsia="メイリオ" w:hAnsi="メイリオ" w:hint="eastAsia"/>
          <w:bCs/>
          <w:sz w:val="22"/>
          <w:bdr w:val="single" w:sz="4" w:space="0" w:color="auto"/>
        </w:rPr>
        <w:t>その他</w:t>
      </w:r>
    </w:p>
    <w:p w14:paraId="75587DC8" w14:textId="51E2769B" w:rsidR="00AB51C0" w:rsidRPr="00AB51C0" w:rsidRDefault="00AB51C0" w:rsidP="00910BDA">
      <w:pPr>
        <w:spacing w:line="360" w:lineRule="exact"/>
        <w:ind w:leftChars="200" w:left="415" w:firstLineChars="100" w:firstLine="217"/>
        <w:rPr>
          <w:rFonts w:ascii="メイリオ" w:eastAsia="メイリオ" w:hAnsi="メイリオ"/>
          <w:bCs/>
          <w:sz w:val="22"/>
        </w:rPr>
      </w:pPr>
      <w:r>
        <w:rPr>
          <w:rFonts w:ascii="メイリオ" w:eastAsia="メイリオ" w:hAnsi="メイリオ" w:hint="eastAsia"/>
          <w:bCs/>
          <w:sz w:val="22"/>
        </w:rPr>
        <w:t>補助金などの公的費用</w:t>
      </w:r>
      <w:r w:rsidR="00910BDA">
        <w:rPr>
          <w:rFonts w:ascii="メイリオ" w:eastAsia="メイリオ" w:hAnsi="メイリオ" w:hint="eastAsia"/>
          <w:bCs/>
          <w:sz w:val="22"/>
        </w:rPr>
        <w:t>や</w:t>
      </w:r>
      <w:r>
        <w:rPr>
          <w:rFonts w:ascii="メイリオ" w:eastAsia="メイリオ" w:hAnsi="メイリオ" w:hint="eastAsia"/>
          <w:bCs/>
          <w:sz w:val="22"/>
        </w:rPr>
        <w:t>他の助成金が充当される</w:t>
      </w:r>
      <w:r w:rsidR="00910BDA">
        <w:rPr>
          <w:rFonts w:ascii="メイリオ" w:eastAsia="メイリオ" w:hAnsi="メイリオ" w:hint="eastAsia"/>
          <w:bCs/>
          <w:sz w:val="22"/>
        </w:rPr>
        <w:t>活動については、経費が明確に</w:t>
      </w:r>
      <w:r w:rsidR="00061FDC">
        <w:rPr>
          <w:rFonts w:ascii="メイリオ" w:eastAsia="メイリオ" w:hAnsi="メイリオ" w:hint="eastAsia"/>
          <w:bCs/>
          <w:sz w:val="22"/>
        </w:rPr>
        <w:t>区分</w:t>
      </w:r>
      <w:r w:rsidR="00910BDA">
        <w:rPr>
          <w:rFonts w:ascii="メイリオ" w:eastAsia="メイリオ" w:hAnsi="メイリオ" w:hint="eastAsia"/>
          <w:bCs/>
          <w:sz w:val="22"/>
        </w:rPr>
        <w:t>できる場合</w:t>
      </w:r>
      <w:r w:rsidR="002B53BB">
        <w:rPr>
          <w:rFonts w:ascii="メイリオ" w:eastAsia="メイリオ" w:hAnsi="メイリオ" w:hint="eastAsia"/>
          <w:bCs/>
          <w:sz w:val="22"/>
        </w:rPr>
        <w:t>は</w:t>
      </w:r>
      <w:r w:rsidR="00910BDA">
        <w:rPr>
          <w:rFonts w:ascii="メイリオ" w:eastAsia="メイリオ" w:hAnsi="メイリオ" w:hint="eastAsia"/>
          <w:bCs/>
          <w:sz w:val="22"/>
        </w:rPr>
        <w:t>助成対象となります</w:t>
      </w:r>
      <w:r w:rsidR="002B53BB">
        <w:rPr>
          <w:rFonts w:ascii="メイリオ" w:eastAsia="メイリオ" w:hAnsi="メイリオ" w:hint="eastAsia"/>
          <w:bCs/>
          <w:sz w:val="22"/>
        </w:rPr>
        <w:t>。まずはご相談ください。</w:t>
      </w:r>
    </w:p>
    <w:p w14:paraId="2E118980" w14:textId="77777777" w:rsidR="00B04D00" w:rsidRPr="00DF44FD" w:rsidRDefault="00B04D00" w:rsidP="00AD4B2A">
      <w:pPr>
        <w:widowControl/>
        <w:spacing w:line="360" w:lineRule="exact"/>
        <w:jc w:val="left"/>
        <w:rPr>
          <w:rFonts w:ascii="メイリオ" w:eastAsia="メイリオ" w:hAnsi="メイリオ"/>
          <w:bCs/>
          <w:sz w:val="24"/>
          <w:szCs w:val="24"/>
        </w:rPr>
      </w:pPr>
    </w:p>
    <w:p w14:paraId="00B9E4B5" w14:textId="34CEB592" w:rsidR="008E3236" w:rsidRPr="00BC613C" w:rsidRDefault="00AD4B2A" w:rsidP="00073402">
      <w:pPr>
        <w:spacing w:line="360" w:lineRule="exact"/>
        <w:rPr>
          <w:rFonts w:ascii="メイリオ" w:eastAsia="メイリオ" w:hAnsi="メイリオ"/>
          <w:b/>
          <w:sz w:val="24"/>
          <w:szCs w:val="24"/>
        </w:rPr>
      </w:pPr>
      <w:r>
        <w:rPr>
          <w:rFonts w:ascii="メイリオ" w:eastAsia="メイリオ" w:hAnsi="メイリオ" w:hint="eastAsia"/>
          <w:b/>
          <w:sz w:val="24"/>
          <w:szCs w:val="24"/>
        </w:rPr>
        <w:t>７</w:t>
      </w:r>
      <w:r w:rsidR="008E3236" w:rsidRPr="00BC613C">
        <w:rPr>
          <w:rFonts w:ascii="メイリオ" w:eastAsia="メイリオ" w:hAnsi="メイリオ" w:hint="eastAsia"/>
          <w:b/>
          <w:sz w:val="24"/>
          <w:szCs w:val="24"/>
        </w:rPr>
        <w:t>．</w:t>
      </w:r>
      <w:r w:rsidR="00910BDA">
        <w:rPr>
          <w:rFonts w:ascii="メイリオ" w:eastAsia="メイリオ" w:hAnsi="メイリオ" w:hint="eastAsia"/>
          <w:b/>
          <w:sz w:val="24"/>
          <w:szCs w:val="24"/>
        </w:rPr>
        <w:t>助成額</w:t>
      </w:r>
    </w:p>
    <w:p w14:paraId="19250586" w14:textId="3AE40B42" w:rsidR="00910BDA" w:rsidRDefault="00910BDA" w:rsidP="00910BDA">
      <w:pPr>
        <w:spacing w:line="360" w:lineRule="exact"/>
        <w:rPr>
          <w:rFonts w:ascii="メイリオ" w:eastAsia="メイリオ" w:hAnsi="メイリオ"/>
          <w:bCs/>
          <w:sz w:val="22"/>
        </w:rPr>
      </w:pPr>
      <w:r>
        <w:rPr>
          <w:rFonts w:ascii="メイリオ" w:eastAsia="メイリオ" w:hAnsi="メイリオ" w:hint="eastAsia"/>
          <w:bCs/>
          <w:sz w:val="24"/>
          <w:szCs w:val="24"/>
        </w:rPr>
        <w:t xml:space="preserve">　</w:t>
      </w:r>
      <w:r w:rsidRPr="00910BDA">
        <w:rPr>
          <w:rFonts w:ascii="メイリオ" w:eastAsia="メイリオ" w:hAnsi="メイリオ" w:hint="eastAsia"/>
          <w:bCs/>
          <w:sz w:val="22"/>
        </w:rPr>
        <w:t>（１）助成総額</w:t>
      </w:r>
    </w:p>
    <w:p w14:paraId="5990A463" w14:textId="34D1F8F6" w:rsidR="00910BDA" w:rsidRDefault="00910BDA" w:rsidP="00910BDA">
      <w:pPr>
        <w:spacing w:line="360" w:lineRule="exact"/>
        <w:rPr>
          <w:rFonts w:ascii="メイリオ" w:eastAsia="メイリオ" w:hAnsi="メイリオ"/>
          <w:bCs/>
          <w:sz w:val="22"/>
        </w:rPr>
      </w:pPr>
      <w:r>
        <w:rPr>
          <w:rFonts w:ascii="メイリオ" w:eastAsia="メイリオ" w:hAnsi="メイリオ" w:hint="eastAsia"/>
          <w:bCs/>
          <w:sz w:val="22"/>
        </w:rPr>
        <w:t xml:space="preserve">　　　　</w:t>
      </w:r>
      <w:r w:rsidR="00AD4B2A">
        <w:rPr>
          <w:rFonts w:ascii="メイリオ" w:eastAsia="メイリオ" w:hAnsi="メイリオ" w:hint="eastAsia"/>
          <w:bCs/>
          <w:sz w:val="22"/>
        </w:rPr>
        <w:t>3</w:t>
      </w:r>
      <w:r w:rsidR="00D37F18">
        <w:rPr>
          <w:rFonts w:ascii="メイリオ" w:eastAsia="メイリオ" w:hAnsi="メイリオ" w:hint="eastAsia"/>
          <w:bCs/>
          <w:sz w:val="22"/>
        </w:rPr>
        <w:t>67</w:t>
      </w:r>
      <w:r w:rsidR="00AD4B2A">
        <w:rPr>
          <w:rFonts w:ascii="メイリオ" w:eastAsia="メイリオ" w:hAnsi="メイリオ" w:hint="eastAsia"/>
          <w:bCs/>
          <w:sz w:val="22"/>
        </w:rPr>
        <w:t>万円（予定）</w:t>
      </w:r>
    </w:p>
    <w:p w14:paraId="4008775F" w14:textId="614DA0EB" w:rsidR="00AD4B2A" w:rsidRDefault="00AD4B2A" w:rsidP="00910BDA">
      <w:pPr>
        <w:spacing w:line="360" w:lineRule="exact"/>
        <w:rPr>
          <w:rFonts w:ascii="メイリオ" w:eastAsia="メイリオ" w:hAnsi="メイリオ"/>
          <w:bCs/>
          <w:sz w:val="22"/>
        </w:rPr>
      </w:pPr>
      <w:r w:rsidRPr="00AD4B2A">
        <w:rPr>
          <w:rFonts w:ascii="メイリオ" w:eastAsia="メイリオ" w:hAnsi="メイリオ" w:hint="eastAsia"/>
          <w:bCs/>
          <w:sz w:val="24"/>
          <w:szCs w:val="24"/>
        </w:rPr>
        <w:t xml:space="preserve">　</w:t>
      </w:r>
      <w:r>
        <w:rPr>
          <w:rFonts w:ascii="メイリオ" w:eastAsia="メイリオ" w:hAnsi="メイリオ" w:hint="eastAsia"/>
          <w:bCs/>
          <w:sz w:val="22"/>
        </w:rPr>
        <w:t>（２）助成額</w:t>
      </w:r>
    </w:p>
    <w:p w14:paraId="7DF70DEE" w14:textId="0BA068CF" w:rsidR="00AD4B2A" w:rsidRDefault="00AD4B2A" w:rsidP="00910BDA">
      <w:pPr>
        <w:spacing w:line="360" w:lineRule="exact"/>
        <w:rPr>
          <w:rFonts w:ascii="メイリオ" w:eastAsia="メイリオ" w:hAnsi="メイリオ"/>
          <w:bCs/>
          <w:sz w:val="22"/>
        </w:rPr>
      </w:pPr>
      <w:r>
        <w:rPr>
          <w:rFonts w:ascii="メイリオ" w:eastAsia="メイリオ" w:hAnsi="メイリオ" w:hint="eastAsia"/>
          <w:bCs/>
          <w:sz w:val="22"/>
        </w:rPr>
        <w:t xml:space="preserve">　　　　１件当たり</w:t>
      </w:r>
      <w:r w:rsidR="00D37F18">
        <w:rPr>
          <w:rFonts w:ascii="メイリオ" w:eastAsia="メイリオ" w:hAnsi="メイリオ" w:hint="eastAsia"/>
          <w:bCs/>
          <w:sz w:val="22"/>
        </w:rPr>
        <w:t>10万円～50万円（上限50万、</w:t>
      </w:r>
      <w:r>
        <w:rPr>
          <w:rFonts w:ascii="メイリオ" w:eastAsia="メイリオ" w:hAnsi="メイリオ" w:hint="eastAsia"/>
          <w:bCs/>
          <w:sz w:val="22"/>
        </w:rPr>
        <w:t>万円単位</w:t>
      </w:r>
      <w:r w:rsidR="00D37F18">
        <w:rPr>
          <w:rFonts w:ascii="メイリオ" w:eastAsia="メイリオ" w:hAnsi="メイリオ" w:hint="eastAsia"/>
          <w:bCs/>
          <w:sz w:val="22"/>
        </w:rPr>
        <w:t>での助成</w:t>
      </w:r>
      <w:r>
        <w:rPr>
          <w:rFonts w:ascii="メイリオ" w:eastAsia="メイリオ" w:hAnsi="メイリオ" w:hint="eastAsia"/>
          <w:bCs/>
          <w:sz w:val="22"/>
        </w:rPr>
        <w:t>）</w:t>
      </w:r>
    </w:p>
    <w:p w14:paraId="0F3609FD" w14:textId="77777777" w:rsidR="002B53BB" w:rsidRDefault="002B53BB" w:rsidP="00910BDA">
      <w:pPr>
        <w:spacing w:line="360" w:lineRule="exact"/>
        <w:rPr>
          <w:rFonts w:ascii="メイリオ" w:eastAsia="メイリオ" w:hAnsi="メイリオ"/>
          <w:bCs/>
          <w:sz w:val="22"/>
        </w:rPr>
      </w:pPr>
    </w:p>
    <w:p w14:paraId="1F397612" w14:textId="73F58AA8" w:rsidR="005779BD" w:rsidRPr="00BC613C" w:rsidRDefault="00AD4B2A" w:rsidP="00073402">
      <w:pPr>
        <w:spacing w:line="360" w:lineRule="exact"/>
        <w:rPr>
          <w:rFonts w:ascii="メイリオ" w:eastAsia="メイリオ" w:hAnsi="メイリオ"/>
          <w:b/>
          <w:sz w:val="24"/>
          <w:szCs w:val="24"/>
        </w:rPr>
      </w:pPr>
      <w:r>
        <w:rPr>
          <w:rFonts w:ascii="メイリオ" w:eastAsia="メイリオ" w:hAnsi="メイリオ" w:hint="eastAsia"/>
          <w:b/>
          <w:sz w:val="24"/>
          <w:szCs w:val="24"/>
        </w:rPr>
        <w:t>８</w:t>
      </w:r>
      <w:r w:rsidR="00115C97" w:rsidRPr="00BC613C">
        <w:rPr>
          <w:rFonts w:ascii="メイリオ" w:eastAsia="メイリオ" w:hAnsi="メイリオ" w:hint="eastAsia"/>
          <w:b/>
          <w:sz w:val="24"/>
          <w:szCs w:val="24"/>
        </w:rPr>
        <w:t>．</w:t>
      </w:r>
      <w:r>
        <w:rPr>
          <w:rFonts w:ascii="メイリオ" w:eastAsia="メイリオ" w:hAnsi="メイリオ" w:hint="eastAsia"/>
          <w:b/>
          <w:sz w:val="24"/>
          <w:szCs w:val="24"/>
        </w:rPr>
        <w:t>応募方法</w:t>
      </w:r>
    </w:p>
    <w:p w14:paraId="2B4742E0" w14:textId="24E0A3F8" w:rsidR="002B53BB" w:rsidRDefault="00AD4B2A" w:rsidP="00734935">
      <w:pPr>
        <w:spacing w:line="360" w:lineRule="exact"/>
        <w:ind w:left="237" w:hangingChars="100" w:hanging="237"/>
        <w:rPr>
          <w:rFonts w:ascii="メイリオ" w:eastAsia="メイリオ" w:hAnsi="メイリオ"/>
          <w:bCs/>
          <w:sz w:val="22"/>
        </w:rPr>
      </w:pPr>
      <w:r w:rsidRPr="00AD4B2A">
        <w:rPr>
          <w:rFonts w:ascii="メイリオ" w:eastAsia="メイリオ" w:hAnsi="メイリオ" w:hint="eastAsia"/>
          <w:bCs/>
          <w:sz w:val="24"/>
          <w:szCs w:val="24"/>
        </w:rPr>
        <w:t xml:space="preserve">　　</w:t>
      </w:r>
      <w:r>
        <w:rPr>
          <w:rFonts w:ascii="メイリオ" w:eastAsia="メイリオ" w:hAnsi="メイリオ" w:hint="eastAsia"/>
          <w:bCs/>
          <w:sz w:val="22"/>
        </w:rPr>
        <w:t>応募書（様式１</w:t>
      </w:r>
      <w:r w:rsidR="002B53BB">
        <w:rPr>
          <w:rFonts w:ascii="メイリオ" w:eastAsia="メイリオ" w:hAnsi="メイリオ" w:hint="eastAsia"/>
          <w:bCs/>
          <w:sz w:val="22"/>
        </w:rPr>
        <w:t>：</w:t>
      </w:r>
      <w:r w:rsidR="00282312">
        <w:rPr>
          <w:rFonts w:ascii="メイリオ" w:eastAsia="メイリオ" w:hAnsi="メイリオ" w:hint="eastAsia"/>
          <w:bCs/>
          <w:sz w:val="22"/>
        </w:rPr>
        <w:t>本会ホームページ</w:t>
      </w:r>
      <w:r w:rsidR="00930233">
        <w:rPr>
          <w:rFonts w:ascii="メイリオ" w:eastAsia="メイリオ" w:hAnsi="メイリオ" w:hint="eastAsia"/>
          <w:bCs/>
          <w:sz w:val="22"/>
        </w:rPr>
        <w:t>の</w:t>
      </w:r>
      <w:r w:rsidR="00282312">
        <w:rPr>
          <w:rFonts w:ascii="メイリオ" w:eastAsia="メイリオ" w:hAnsi="メイリオ" w:hint="eastAsia"/>
          <w:bCs/>
          <w:sz w:val="22"/>
        </w:rPr>
        <w:t>「お知らせ」からダウンロード</w:t>
      </w:r>
      <w:r w:rsidR="005A7146">
        <w:rPr>
          <w:rFonts w:ascii="メイリオ" w:eastAsia="メイリオ" w:hAnsi="メイリオ" w:hint="eastAsia"/>
          <w:bCs/>
          <w:sz w:val="22"/>
        </w:rPr>
        <w:t>できます</w:t>
      </w:r>
      <w:r>
        <w:rPr>
          <w:rFonts w:ascii="メイリオ" w:eastAsia="メイリオ" w:hAnsi="メイリオ" w:hint="eastAsia"/>
          <w:bCs/>
          <w:sz w:val="22"/>
        </w:rPr>
        <w:t>）に</w:t>
      </w:r>
      <w:r w:rsidR="00734935">
        <w:rPr>
          <w:rFonts w:ascii="メイリオ" w:eastAsia="メイリオ" w:hAnsi="メイリオ" w:hint="eastAsia"/>
          <w:bCs/>
          <w:sz w:val="22"/>
        </w:rPr>
        <w:t>必要事項を</w:t>
      </w:r>
      <w:r>
        <w:rPr>
          <w:rFonts w:ascii="メイリオ" w:eastAsia="メイリオ" w:hAnsi="メイリオ" w:hint="eastAsia"/>
          <w:bCs/>
          <w:sz w:val="22"/>
        </w:rPr>
        <w:t>記入し、</w:t>
      </w:r>
      <w:r w:rsidR="002B53BB">
        <w:rPr>
          <w:rFonts w:ascii="メイリオ" w:eastAsia="メイリオ" w:hAnsi="メイリオ" w:hint="eastAsia"/>
          <w:bCs/>
          <w:sz w:val="22"/>
        </w:rPr>
        <w:t>提出期限ま</w:t>
      </w:r>
      <w:r w:rsidR="009E2B3F">
        <w:rPr>
          <w:rFonts w:ascii="メイリオ" w:eastAsia="メイリオ" w:hAnsi="メイリオ" w:hint="eastAsia"/>
          <w:bCs/>
          <w:sz w:val="22"/>
        </w:rPr>
        <w:t>でに</w:t>
      </w:r>
      <w:r w:rsidR="002B53BB">
        <w:rPr>
          <w:rFonts w:ascii="メイリオ" w:eastAsia="メイリオ" w:hAnsi="メイリオ" w:hint="eastAsia"/>
          <w:bCs/>
          <w:sz w:val="22"/>
        </w:rPr>
        <w:t>、</w:t>
      </w:r>
      <w:r>
        <w:rPr>
          <w:rFonts w:ascii="メイリオ" w:eastAsia="メイリオ" w:hAnsi="メイリオ" w:hint="eastAsia"/>
          <w:bCs/>
          <w:sz w:val="22"/>
        </w:rPr>
        <w:t>本会</w:t>
      </w:r>
      <w:r w:rsidR="002B53BB">
        <w:rPr>
          <w:rFonts w:ascii="メイリオ" w:eastAsia="メイリオ" w:hAnsi="メイリオ" w:hint="eastAsia"/>
          <w:bCs/>
          <w:sz w:val="22"/>
        </w:rPr>
        <w:t>まで</w:t>
      </w:r>
      <w:r>
        <w:rPr>
          <w:rFonts w:ascii="メイリオ" w:eastAsia="メイリオ" w:hAnsi="メイリオ" w:hint="eastAsia"/>
          <w:bCs/>
          <w:sz w:val="22"/>
        </w:rPr>
        <w:t>郵送</w:t>
      </w:r>
      <w:r w:rsidR="00282312">
        <w:rPr>
          <w:rFonts w:ascii="メイリオ" w:eastAsia="メイリオ" w:hAnsi="メイリオ" w:hint="eastAsia"/>
          <w:bCs/>
          <w:sz w:val="22"/>
        </w:rPr>
        <w:t>に</w:t>
      </w:r>
      <w:r w:rsidR="005A7146">
        <w:rPr>
          <w:rFonts w:ascii="メイリオ" w:eastAsia="メイリオ" w:hAnsi="メイリオ" w:hint="eastAsia"/>
          <w:bCs/>
          <w:sz w:val="22"/>
        </w:rPr>
        <w:t>て</w:t>
      </w:r>
      <w:r w:rsidR="002B53BB">
        <w:rPr>
          <w:rFonts w:ascii="メイリオ" w:eastAsia="メイリオ" w:hAnsi="メイリオ" w:hint="eastAsia"/>
          <w:bCs/>
          <w:sz w:val="22"/>
        </w:rPr>
        <w:t>提出</w:t>
      </w:r>
      <w:r>
        <w:rPr>
          <w:rFonts w:ascii="メイリオ" w:eastAsia="メイリオ" w:hAnsi="メイリオ" w:hint="eastAsia"/>
          <w:bCs/>
          <w:sz w:val="22"/>
        </w:rPr>
        <w:t>してください。</w:t>
      </w:r>
    </w:p>
    <w:p w14:paraId="15E63BA2" w14:textId="3E34F830" w:rsidR="00E23B5D" w:rsidRDefault="00734935" w:rsidP="00D37F18">
      <w:pPr>
        <w:spacing w:line="360" w:lineRule="exact"/>
        <w:ind w:leftChars="100" w:left="207" w:firstLineChars="100" w:firstLine="217"/>
        <w:rPr>
          <w:rFonts w:ascii="メイリオ" w:eastAsia="メイリオ" w:hAnsi="メイリオ"/>
          <w:bCs/>
          <w:sz w:val="22"/>
        </w:rPr>
      </w:pPr>
      <w:r>
        <w:rPr>
          <w:rFonts w:ascii="メイリオ" w:eastAsia="メイリオ" w:hAnsi="メイリオ" w:hint="eastAsia"/>
          <w:bCs/>
          <w:sz w:val="22"/>
        </w:rPr>
        <w:t>なお、申請事業に</w:t>
      </w:r>
      <w:r w:rsidR="002B53BB">
        <w:rPr>
          <w:rFonts w:ascii="メイリオ" w:eastAsia="メイリオ" w:hAnsi="メイリオ" w:hint="eastAsia"/>
          <w:bCs/>
          <w:sz w:val="22"/>
        </w:rPr>
        <w:t>関係した</w:t>
      </w:r>
      <w:r>
        <w:rPr>
          <w:rFonts w:ascii="メイリオ" w:eastAsia="メイリオ" w:hAnsi="メイリオ" w:hint="eastAsia"/>
          <w:bCs/>
          <w:sz w:val="22"/>
        </w:rPr>
        <w:t>資料</w:t>
      </w:r>
      <w:r w:rsidR="002B53BB">
        <w:rPr>
          <w:rFonts w:ascii="メイリオ" w:eastAsia="メイリオ" w:hAnsi="メイリオ" w:hint="eastAsia"/>
          <w:bCs/>
          <w:sz w:val="22"/>
        </w:rPr>
        <w:t>（事業内容が分かる書類など）</w:t>
      </w:r>
      <w:r>
        <w:rPr>
          <w:rFonts w:ascii="メイリオ" w:eastAsia="メイリオ" w:hAnsi="メイリオ" w:hint="eastAsia"/>
          <w:bCs/>
          <w:sz w:val="22"/>
        </w:rPr>
        <w:t>がある場合は、</w:t>
      </w:r>
      <w:r w:rsidR="00282312">
        <w:rPr>
          <w:rFonts w:ascii="メイリオ" w:eastAsia="メイリオ" w:hAnsi="メイリオ" w:hint="eastAsia"/>
          <w:bCs/>
          <w:sz w:val="22"/>
        </w:rPr>
        <w:t>添付</w:t>
      </w:r>
      <w:r w:rsidR="002B53BB">
        <w:rPr>
          <w:rFonts w:ascii="メイリオ" w:eastAsia="メイリオ" w:hAnsi="メイリオ" w:hint="eastAsia"/>
          <w:bCs/>
          <w:sz w:val="22"/>
        </w:rPr>
        <w:t>してください。</w:t>
      </w:r>
    </w:p>
    <w:p w14:paraId="6E87DA02" w14:textId="6CC380A6" w:rsidR="003761E9" w:rsidRDefault="003761E9" w:rsidP="003761E9">
      <w:pPr>
        <w:snapToGrid w:val="0"/>
        <w:spacing w:line="360" w:lineRule="exact"/>
        <w:rPr>
          <w:rFonts w:ascii="メイリオ" w:eastAsia="メイリオ" w:hAnsi="メイリオ"/>
          <w:bCs/>
          <w:sz w:val="22"/>
        </w:rPr>
      </w:pPr>
    </w:p>
    <w:p w14:paraId="232B5F4F" w14:textId="0484E88D" w:rsidR="003761E9" w:rsidRPr="007F75F9" w:rsidRDefault="003761E9" w:rsidP="003761E9">
      <w:pPr>
        <w:snapToGrid w:val="0"/>
        <w:spacing w:line="360" w:lineRule="exact"/>
        <w:rPr>
          <w:rFonts w:ascii="メイリオ" w:eastAsia="メイリオ" w:hAnsi="メイリオ"/>
          <w:b/>
          <w:sz w:val="22"/>
        </w:rPr>
      </w:pPr>
      <w:r w:rsidRPr="007F75F9">
        <w:rPr>
          <w:rFonts w:ascii="メイリオ" w:eastAsia="メイリオ" w:hAnsi="メイリオ" w:hint="eastAsia"/>
          <w:b/>
          <w:sz w:val="24"/>
          <w:szCs w:val="24"/>
        </w:rPr>
        <w:t>９．応募期間</w:t>
      </w:r>
    </w:p>
    <w:p w14:paraId="7D04A306" w14:textId="0E65583D" w:rsidR="00516B9C" w:rsidRPr="007F75F9" w:rsidRDefault="003761E9" w:rsidP="00073402">
      <w:pPr>
        <w:spacing w:line="360" w:lineRule="exact"/>
        <w:rPr>
          <w:rFonts w:ascii="メイリオ" w:eastAsia="メイリオ" w:hAnsi="メイリオ"/>
          <w:bCs/>
          <w:sz w:val="24"/>
          <w:szCs w:val="24"/>
        </w:rPr>
      </w:pPr>
      <w:r w:rsidRPr="007F75F9">
        <w:rPr>
          <w:rFonts w:ascii="メイリオ" w:eastAsia="メイリオ" w:hAnsi="メイリオ" w:hint="eastAsia"/>
          <w:bCs/>
          <w:sz w:val="24"/>
          <w:szCs w:val="24"/>
        </w:rPr>
        <w:t xml:space="preserve">　</w:t>
      </w:r>
      <w:r w:rsidR="00567CAF" w:rsidRPr="007F75F9">
        <w:rPr>
          <w:rFonts w:ascii="メイリオ" w:eastAsia="メイリオ" w:hAnsi="メイリオ" w:hint="eastAsia"/>
          <w:bCs/>
          <w:sz w:val="24"/>
          <w:szCs w:val="24"/>
        </w:rPr>
        <w:t xml:space="preserve">　</w:t>
      </w:r>
      <w:r w:rsidR="007B3D20" w:rsidRPr="007F75F9">
        <w:rPr>
          <w:rFonts w:ascii="メイリオ" w:eastAsia="メイリオ" w:hAnsi="メイリオ" w:hint="eastAsia"/>
          <w:bCs/>
          <w:sz w:val="24"/>
          <w:szCs w:val="24"/>
        </w:rPr>
        <w:t>第1回：</w:t>
      </w:r>
      <w:r w:rsidR="00567CAF" w:rsidRPr="007F75F9">
        <w:rPr>
          <w:rFonts w:ascii="メイリオ" w:eastAsia="メイリオ" w:hAnsi="メイリオ" w:hint="eastAsia"/>
          <w:bCs/>
          <w:sz w:val="24"/>
          <w:szCs w:val="24"/>
        </w:rPr>
        <w:t>令和6年6月17日（月）　～　7月</w:t>
      </w:r>
      <w:r w:rsidR="0007200C" w:rsidRPr="007F75F9">
        <w:rPr>
          <w:rFonts w:ascii="メイリオ" w:eastAsia="メイリオ" w:hAnsi="メイリオ" w:hint="eastAsia"/>
          <w:bCs/>
          <w:sz w:val="24"/>
          <w:szCs w:val="24"/>
        </w:rPr>
        <w:t>31日（水）</w:t>
      </w:r>
    </w:p>
    <w:p w14:paraId="60F6E091" w14:textId="190BB04D" w:rsidR="007B3D20" w:rsidRPr="007F75F9" w:rsidRDefault="00FF6F44" w:rsidP="007B3D20">
      <w:pPr>
        <w:pStyle w:val="a7"/>
        <w:numPr>
          <w:ilvl w:val="0"/>
          <w:numId w:val="27"/>
        </w:numPr>
        <w:spacing w:line="360" w:lineRule="exact"/>
        <w:ind w:leftChars="0"/>
        <w:rPr>
          <w:rFonts w:ascii="メイリオ" w:eastAsia="メイリオ" w:hAnsi="メイリオ"/>
          <w:bCs/>
          <w:sz w:val="24"/>
          <w:szCs w:val="24"/>
        </w:rPr>
      </w:pPr>
      <w:r w:rsidRPr="007F75F9">
        <w:rPr>
          <w:rFonts w:ascii="メイリオ" w:eastAsia="メイリオ" w:hAnsi="メイリオ" w:hint="eastAsia"/>
          <w:bCs/>
          <w:sz w:val="24"/>
          <w:szCs w:val="24"/>
        </w:rPr>
        <w:t>申請状況に応じて</w:t>
      </w:r>
      <w:r w:rsidR="007B3D20" w:rsidRPr="007F75F9">
        <w:rPr>
          <w:rFonts w:ascii="メイリオ" w:eastAsia="メイリオ" w:hAnsi="メイリオ" w:hint="eastAsia"/>
          <w:bCs/>
          <w:sz w:val="24"/>
          <w:szCs w:val="24"/>
        </w:rPr>
        <w:t>、応募期間を延長します。</w:t>
      </w:r>
    </w:p>
    <w:p w14:paraId="7B92EAF2" w14:textId="45E4A61B" w:rsidR="003761E9" w:rsidRPr="0007200C" w:rsidRDefault="003761E9" w:rsidP="00073402">
      <w:pPr>
        <w:spacing w:line="360" w:lineRule="exact"/>
        <w:rPr>
          <w:rFonts w:ascii="メイリオ" w:eastAsia="メイリオ" w:hAnsi="メイリオ"/>
          <w:bCs/>
          <w:sz w:val="24"/>
          <w:szCs w:val="24"/>
        </w:rPr>
      </w:pPr>
    </w:p>
    <w:p w14:paraId="427950FE" w14:textId="4324F355" w:rsidR="003761E9" w:rsidRDefault="003761E9" w:rsidP="00073402">
      <w:pPr>
        <w:spacing w:line="360" w:lineRule="exact"/>
        <w:rPr>
          <w:rFonts w:ascii="メイリオ" w:eastAsia="メイリオ" w:hAnsi="メイリオ"/>
          <w:bCs/>
          <w:sz w:val="24"/>
          <w:szCs w:val="24"/>
        </w:rPr>
      </w:pPr>
    </w:p>
    <w:p w14:paraId="4FBEF6CF" w14:textId="6C0F4D98" w:rsidR="003761E9" w:rsidRDefault="003761E9" w:rsidP="00073402">
      <w:pPr>
        <w:spacing w:line="360" w:lineRule="exact"/>
        <w:rPr>
          <w:rFonts w:ascii="メイリオ" w:eastAsia="メイリオ" w:hAnsi="メイリオ"/>
          <w:bCs/>
          <w:sz w:val="24"/>
          <w:szCs w:val="24"/>
        </w:rPr>
      </w:pPr>
    </w:p>
    <w:p w14:paraId="2220BDBA" w14:textId="5D1B45A3" w:rsidR="003761E9" w:rsidRDefault="003761E9" w:rsidP="00073402">
      <w:pPr>
        <w:spacing w:line="360" w:lineRule="exact"/>
        <w:rPr>
          <w:rFonts w:ascii="メイリオ" w:eastAsia="メイリオ" w:hAnsi="メイリオ"/>
          <w:bCs/>
          <w:sz w:val="24"/>
          <w:szCs w:val="24"/>
        </w:rPr>
      </w:pPr>
    </w:p>
    <w:p w14:paraId="7A4B5979" w14:textId="77777777" w:rsidR="003761E9" w:rsidRPr="00282312" w:rsidRDefault="003761E9" w:rsidP="00073402">
      <w:pPr>
        <w:spacing w:line="360" w:lineRule="exact"/>
        <w:rPr>
          <w:rFonts w:ascii="メイリオ" w:eastAsia="メイリオ" w:hAnsi="メイリオ"/>
          <w:bCs/>
          <w:sz w:val="24"/>
          <w:szCs w:val="24"/>
        </w:rPr>
      </w:pPr>
    </w:p>
    <w:p w14:paraId="65694A52" w14:textId="0F124980" w:rsidR="00834DB1" w:rsidRDefault="003761E9" w:rsidP="00073402">
      <w:pPr>
        <w:widowControl/>
        <w:spacing w:line="360" w:lineRule="exact"/>
        <w:jc w:val="left"/>
        <w:rPr>
          <w:rFonts w:ascii="メイリオ" w:eastAsia="メイリオ" w:hAnsi="メイリオ"/>
          <w:b/>
          <w:sz w:val="24"/>
          <w:szCs w:val="24"/>
        </w:rPr>
      </w:pPr>
      <w:r>
        <w:rPr>
          <w:rFonts w:ascii="メイリオ" w:eastAsia="メイリオ" w:hAnsi="メイリオ" w:hint="eastAsia"/>
          <w:b/>
          <w:sz w:val="24"/>
          <w:szCs w:val="24"/>
        </w:rPr>
        <w:t>10</w:t>
      </w:r>
      <w:r w:rsidR="00834DB1" w:rsidRPr="00BC613C">
        <w:rPr>
          <w:rFonts w:ascii="メイリオ" w:eastAsia="メイリオ" w:hAnsi="メイリオ" w:hint="eastAsia"/>
          <w:b/>
          <w:sz w:val="24"/>
          <w:szCs w:val="24"/>
        </w:rPr>
        <w:t>．</w:t>
      </w:r>
      <w:r w:rsidR="00282312">
        <w:rPr>
          <w:rFonts w:ascii="メイリオ" w:eastAsia="メイリオ" w:hAnsi="メイリオ" w:hint="eastAsia"/>
          <w:b/>
          <w:sz w:val="24"/>
          <w:szCs w:val="24"/>
        </w:rPr>
        <w:t>助成決定</w:t>
      </w:r>
      <w:r w:rsidR="000836E2">
        <w:rPr>
          <w:rFonts w:ascii="メイリオ" w:eastAsia="メイリオ" w:hAnsi="メイリオ" w:hint="eastAsia"/>
          <w:b/>
          <w:sz w:val="24"/>
          <w:szCs w:val="24"/>
        </w:rPr>
        <w:t>等</w:t>
      </w:r>
    </w:p>
    <w:p w14:paraId="7A2458C8" w14:textId="62F62005" w:rsidR="000836E2" w:rsidRPr="00BC613C" w:rsidRDefault="000836E2" w:rsidP="00073402">
      <w:pPr>
        <w:widowControl/>
        <w:spacing w:line="360" w:lineRule="exact"/>
        <w:jc w:val="left"/>
        <w:rPr>
          <w:rFonts w:ascii="メイリオ" w:eastAsia="メイリオ" w:hAnsi="メイリオ" w:cs="ＭＳ 明朝"/>
          <w:b/>
          <w:sz w:val="24"/>
          <w:szCs w:val="24"/>
        </w:rPr>
      </w:pPr>
      <w:r>
        <w:rPr>
          <w:rFonts w:ascii="メイリオ" w:eastAsia="メイリオ" w:hAnsi="メイリオ" w:hint="eastAsia"/>
          <w:b/>
          <w:sz w:val="24"/>
          <w:szCs w:val="24"/>
        </w:rPr>
        <w:t>（１）助成の決定</w:t>
      </w:r>
    </w:p>
    <w:p w14:paraId="55FCA6A1" w14:textId="7D77D781" w:rsidR="00515B87" w:rsidRPr="007F75F9" w:rsidRDefault="00282312" w:rsidP="00F1090A">
      <w:pPr>
        <w:spacing w:line="360" w:lineRule="exact"/>
        <w:rPr>
          <w:rFonts w:ascii="メイリオ" w:eastAsia="メイリオ" w:hAnsi="メイリオ"/>
          <w:bCs/>
          <w:sz w:val="22"/>
        </w:rPr>
      </w:pPr>
      <w:r w:rsidRPr="00282312">
        <w:rPr>
          <w:rFonts w:ascii="メイリオ" w:eastAsia="メイリオ" w:hAnsi="メイリオ" w:hint="eastAsia"/>
          <w:bCs/>
          <w:sz w:val="22"/>
        </w:rPr>
        <w:t xml:space="preserve">　</w:t>
      </w:r>
      <w:r w:rsidR="000836E2">
        <w:rPr>
          <w:rFonts w:ascii="メイリオ" w:eastAsia="メイリオ" w:hAnsi="メイリオ" w:hint="eastAsia"/>
          <w:bCs/>
          <w:sz w:val="22"/>
        </w:rPr>
        <w:t xml:space="preserve">　</w:t>
      </w:r>
      <w:r w:rsidRPr="007F75F9">
        <w:rPr>
          <w:rFonts w:ascii="メイリオ" w:eastAsia="メイリオ" w:hAnsi="メイリオ" w:hint="eastAsia"/>
          <w:bCs/>
          <w:sz w:val="22"/>
        </w:rPr>
        <w:t>・申請内容を</w:t>
      </w:r>
      <w:r w:rsidR="00F1090A" w:rsidRPr="007F75F9">
        <w:rPr>
          <w:rFonts w:ascii="メイリオ" w:eastAsia="メイリオ" w:hAnsi="メイリオ" w:hint="eastAsia"/>
          <w:bCs/>
          <w:sz w:val="22"/>
        </w:rPr>
        <w:t>審査の上決定し、結果を通知します</w:t>
      </w:r>
      <w:r w:rsidR="005A7146" w:rsidRPr="007F75F9">
        <w:rPr>
          <w:rFonts w:ascii="メイリオ" w:eastAsia="メイリオ" w:hAnsi="メイリオ" w:hint="eastAsia"/>
          <w:bCs/>
          <w:sz w:val="22"/>
        </w:rPr>
        <w:t>。</w:t>
      </w:r>
      <w:r w:rsidR="007B3D20" w:rsidRPr="007F75F9">
        <w:rPr>
          <w:rFonts w:ascii="メイリオ" w:eastAsia="メイリオ" w:hAnsi="メイリオ" w:hint="eastAsia"/>
          <w:bCs/>
          <w:sz w:val="22"/>
        </w:rPr>
        <w:t>（</w:t>
      </w:r>
      <w:r w:rsidR="007F75F9" w:rsidRPr="007F75F9">
        <w:rPr>
          <w:rFonts w:ascii="メイリオ" w:eastAsia="メイリオ" w:hAnsi="メイリオ" w:hint="eastAsia"/>
          <w:bCs/>
          <w:sz w:val="22"/>
        </w:rPr>
        <w:t>８月中旬</w:t>
      </w:r>
      <w:r w:rsidR="004A23FF" w:rsidRPr="007F75F9">
        <w:rPr>
          <w:rFonts w:ascii="メイリオ" w:eastAsia="メイリオ" w:hAnsi="メイリオ" w:hint="eastAsia"/>
          <w:bCs/>
          <w:sz w:val="22"/>
        </w:rPr>
        <w:t>を目途）</w:t>
      </w:r>
    </w:p>
    <w:p w14:paraId="2CF9FF54" w14:textId="55E6CD0C" w:rsidR="006E6F7E" w:rsidRDefault="006E6F7E" w:rsidP="00F1090A">
      <w:pPr>
        <w:spacing w:line="360" w:lineRule="exact"/>
        <w:rPr>
          <w:rFonts w:ascii="メイリオ" w:eastAsia="メイリオ" w:hAnsi="メイリオ"/>
          <w:bCs/>
          <w:sz w:val="22"/>
        </w:rPr>
      </w:pPr>
      <w:r>
        <w:rPr>
          <w:rFonts w:ascii="メイリオ" w:eastAsia="メイリオ" w:hAnsi="メイリオ" w:hint="eastAsia"/>
          <w:bCs/>
          <w:sz w:val="22"/>
        </w:rPr>
        <w:t xml:space="preserve">　　・応募額から減額して助成金額を決定する場合があります。</w:t>
      </w:r>
    </w:p>
    <w:p w14:paraId="6DAA23D8" w14:textId="66B777E7" w:rsidR="00282312" w:rsidRDefault="00282312" w:rsidP="00930233">
      <w:pPr>
        <w:spacing w:line="360" w:lineRule="exact"/>
        <w:ind w:left="652" w:hangingChars="300" w:hanging="652"/>
        <w:rPr>
          <w:rFonts w:ascii="メイリオ" w:eastAsia="メイリオ" w:hAnsi="メイリオ"/>
          <w:bCs/>
          <w:sz w:val="22"/>
        </w:rPr>
      </w:pPr>
      <w:r>
        <w:rPr>
          <w:rFonts w:ascii="メイリオ" w:eastAsia="メイリオ" w:hAnsi="メイリオ" w:hint="eastAsia"/>
          <w:bCs/>
          <w:sz w:val="22"/>
        </w:rPr>
        <w:t xml:space="preserve">　</w:t>
      </w:r>
      <w:r w:rsidR="000836E2">
        <w:rPr>
          <w:rFonts w:ascii="メイリオ" w:eastAsia="メイリオ" w:hAnsi="メイリオ" w:hint="eastAsia"/>
          <w:bCs/>
          <w:sz w:val="22"/>
        </w:rPr>
        <w:t xml:space="preserve">　</w:t>
      </w:r>
      <w:r>
        <w:rPr>
          <w:rFonts w:ascii="メイリオ" w:eastAsia="メイリオ" w:hAnsi="メイリオ" w:hint="eastAsia"/>
          <w:bCs/>
          <w:sz w:val="22"/>
        </w:rPr>
        <w:t>・応募多数の場合は、活動の効果や緊急性、経費の必要性が応募書から読み取れるものを優先して助成します。</w:t>
      </w:r>
    </w:p>
    <w:p w14:paraId="5225856B" w14:textId="77777777" w:rsidR="00930233" w:rsidRDefault="00930233" w:rsidP="00930233">
      <w:pPr>
        <w:snapToGrid w:val="0"/>
        <w:spacing w:line="120" w:lineRule="auto"/>
        <w:ind w:leftChars="200" w:left="632" w:hangingChars="100" w:hanging="217"/>
        <w:rPr>
          <w:rFonts w:ascii="メイリオ" w:eastAsia="メイリオ" w:hAnsi="メイリオ"/>
          <w:bCs/>
          <w:sz w:val="22"/>
        </w:rPr>
      </w:pPr>
    </w:p>
    <w:p w14:paraId="32A125B9" w14:textId="5F85052E" w:rsidR="000836E2" w:rsidRPr="00BC613C" w:rsidRDefault="000836E2" w:rsidP="000836E2">
      <w:pPr>
        <w:widowControl/>
        <w:spacing w:line="360" w:lineRule="exact"/>
        <w:jc w:val="left"/>
        <w:rPr>
          <w:rFonts w:ascii="メイリオ" w:eastAsia="メイリオ" w:hAnsi="メイリオ" w:cs="ＭＳ 明朝"/>
          <w:b/>
          <w:sz w:val="24"/>
          <w:szCs w:val="24"/>
        </w:rPr>
      </w:pPr>
      <w:r>
        <w:rPr>
          <w:rFonts w:ascii="メイリオ" w:eastAsia="メイリオ" w:hAnsi="メイリオ" w:hint="eastAsia"/>
          <w:b/>
          <w:sz w:val="24"/>
          <w:szCs w:val="24"/>
        </w:rPr>
        <w:t>（２）助成金の交付</w:t>
      </w:r>
    </w:p>
    <w:p w14:paraId="6C8263CB" w14:textId="37B8B593" w:rsidR="00930233" w:rsidRDefault="00282312" w:rsidP="000836E2">
      <w:pPr>
        <w:spacing w:line="360" w:lineRule="exact"/>
        <w:ind w:leftChars="100" w:left="444" w:hangingChars="100" w:hanging="237"/>
        <w:rPr>
          <w:rFonts w:ascii="メイリオ" w:eastAsia="メイリオ" w:hAnsi="メイリオ"/>
          <w:bCs/>
          <w:sz w:val="22"/>
        </w:rPr>
      </w:pPr>
      <w:bookmarkStart w:id="0" w:name="_Hlk147408938"/>
      <w:r w:rsidRPr="000836E2">
        <w:rPr>
          <w:rFonts w:ascii="メイリオ" w:eastAsia="メイリオ" w:hAnsi="メイリオ" w:hint="eastAsia"/>
          <w:bCs/>
          <w:sz w:val="24"/>
          <w:szCs w:val="24"/>
        </w:rPr>
        <w:t xml:space="preserve">　</w:t>
      </w:r>
      <w:r w:rsidR="000836E2" w:rsidRPr="000836E2">
        <w:rPr>
          <w:rFonts w:ascii="メイリオ" w:eastAsia="メイリオ" w:hAnsi="メイリオ" w:hint="eastAsia"/>
          <w:bCs/>
          <w:sz w:val="24"/>
          <w:szCs w:val="24"/>
        </w:rPr>
        <w:t xml:space="preserve">　</w:t>
      </w:r>
      <w:r>
        <w:rPr>
          <w:rFonts w:ascii="メイリオ" w:eastAsia="メイリオ" w:hAnsi="メイリオ" w:hint="eastAsia"/>
          <w:bCs/>
          <w:sz w:val="22"/>
        </w:rPr>
        <w:t>助成決定団体には、</w:t>
      </w:r>
      <w:r w:rsidR="006E6F7E">
        <w:rPr>
          <w:rFonts w:ascii="メイリオ" w:eastAsia="メイリオ" w:hAnsi="メイリオ" w:hint="eastAsia"/>
          <w:bCs/>
          <w:sz w:val="22"/>
        </w:rPr>
        <w:t>応募書記載の</w:t>
      </w:r>
      <w:r w:rsidR="00930233">
        <w:rPr>
          <w:rFonts w:ascii="メイリオ" w:eastAsia="メイリオ" w:hAnsi="メイリオ" w:hint="eastAsia"/>
          <w:bCs/>
          <w:sz w:val="22"/>
        </w:rPr>
        <w:t>金融機関口座</w:t>
      </w:r>
      <w:r w:rsidR="00D35D4A">
        <w:rPr>
          <w:rFonts w:ascii="メイリオ" w:eastAsia="メイリオ" w:hAnsi="メイリオ" w:hint="eastAsia"/>
          <w:bCs/>
          <w:sz w:val="22"/>
        </w:rPr>
        <w:t>に</w:t>
      </w:r>
      <w:r>
        <w:rPr>
          <w:rFonts w:ascii="メイリオ" w:eastAsia="メイリオ" w:hAnsi="メイリオ" w:hint="eastAsia"/>
          <w:bCs/>
          <w:sz w:val="22"/>
        </w:rPr>
        <w:t>助成金を</w:t>
      </w:r>
      <w:r w:rsidR="00D35D4A">
        <w:rPr>
          <w:rFonts w:ascii="メイリオ" w:eastAsia="メイリオ" w:hAnsi="メイリオ" w:hint="eastAsia"/>
          <w:bCs/>
          <w:sz w:val="22"/>
        </w:rPr>
        <w:t>送金</w:t>
      </w:r>
      <w:r>
        <w:rPr>
          <w:rFonts w:ascii="メイリオ" w:eastAsia="メイリオ" w:hAnsi="メイリオ" w:hint="eastAsia"/>
          <w:bCs/>
          <w:sz w:val="22"/>
        </w:rPr>
        <w:t>します。</w:t>
      </w:r>
      <w:r w:rsidR="00B81B07">
        <w:rPr>
          <w:rFonts w:ascii="メイリオ" w:eastAsia="メイリオ" w:hAnsi="メイリオ" w:hint="eastAsia"/>
          <w:bCs/>
          <w:sz w:val="22"/>
        </w:rPr>
        <w:t>（</w:t>
      </w:r>
      <w:r w:rsidR="007F75F9">
        <w:rPr>
          <w:rFonts w:ascii="メイリオ" w:eastAsia="メイリオ" w:hAnsi="メイリオ" w:hint="eastAsia"/>
          <w:bCs/>
          <w:sz w:val="22"/>
        </w:rPr>
        <w:t>８月下旬</w:t>
      </w:r>
      <w:r w:rsidR="00B81B07">
        <w:rPr>
          <w:rFonts w:ascii="メイリオ" w:eastAsia="メイリオ" w:hAnsi="メイリオ" w:hint="eastAsia"/>
          <w:bCs/>
          <w:sz w:val="22"/>
        </w:rPr>
        <w:t>予定）</w:t>
      </w:r>
    </w:p>
    <w:p w14:paraId="7424F43C" w14:textId="37B4804D" w:rsidR="008E6B0C" w:rsidRPr="005058A3" w:rsidRDefault="005058A3" w:rsidP="003761E9">
      <w:pPr>
        <w:spacing w:line="360" w:lineRule="exact"/>
        <w:ind w:leftChars="100" w:left="424" w:hangingChars="100" w:hanging="217"/>
        <w:rPr>
          <w:rFonts w:ascii="メイリオ" w:eastAsia="メイリオ" w:hAnsi="メイリオ"/>
          <w:bCs/>
          <w:sz w:val="22"/>
        </w:rPr>
      </w:pPr>
      <w:r>
        <w:rPr>
          <w:rFonts w:ascii="メイリオ" w:eastAsia="メイリオ" w:hAnsi="メイリオ" w:hint="eastAsia"/>
          <w:bCs/>
          <w:sz w:val="22"/>
        </w:rPr>
        <w:t xml:space="preserve">　</w:t>
      </w:r>
    </w:p>
    <w:bookmarkEnd w:id="0"/>
    <w:p w14:paraId="30402087" w14:textId="3A1BC90A" w:rsidR="0029587B" w:rsidRPr="00BC613C" w:rsidRDefault="0029587B" w:rsidP="0029587B">
      <w:pPr>
        <w:widowControl/>
        <w:spacing w:line="360" w:lineRule="exact"/>
        <w:jc w:val="left"/>
        <w:rPr>
          <w:rFonts w:ascii="メイリオ" w:eastAsia="メイリオ" w:hAnsi="メイリオ" w:cs="ＭＳ 明朝"/>
          <w:b/>
          <w:sz w:val="24"/>
          <w:szCs w:val="24"/>
        </w:rPr>
      </w:pPr>
      <w:r>
        <w:rPr>
          <w:rFonts w:ascii="メイリオ" w:eastAsia="メイリオ" w:hAnsi="メイリオ" w:hint="eastAsia"/>
          <w:b/>
          <w:sz w:val="24"/>
          <w:szCs w:val="24"/>
        </w:rPr>
        <w:t>（３）事業の完了</w:t>
      </w:r>
    </w:p>
    <w:p w14:paraId="5C0C6434" w14:textId="6AA92481" w:rsidR="0029587B" w:rsidRDefault="0029587B" w:rsidP="005058A3">
      <w:pPr>
        <w:spacing w:line="360" w:lineRule="exact"/>
        <w:ind w:leftChars="100" w:left="444" w:hangingChars="100" w:hanging="237"/>
        <w:rPr>
          <w:rFonts w:ascii="メイリオ" w:eastAsia="メイリオ" w:hAnsi="メイリオ"/>
          <w:bCs/>
          <w:sz w:val="22"/>
        </w:rPr>
      </w:pPr>
      <w:r w:rsidRPr="000836E2">
        <w:rPr>
          <w:rFonts w:ascii="メイリオ" w:eastAsia="メイリオ" w:hAnsi="メイリオ" w:hint="eastAsia"/>
          <w:bCs/>
          <w:sz w:val="24"/>
          <w:szCs w:val="24"/>
        </w:rPr>
        <w:t xml:space="preserve">　　</w:t>
      </w:r>
      <w:r>
        <w:rPr>
          <w:rFonts w:ascii="メイリオ" w:eastAsia="メイリオ" w:hAnsi="メイリオ" w:hint="eastAsia"/>
          <w:bCs/>
          <w:sz w:val="22"/>
        </w:rPr>
        <w:t>活動終了後１か月以内</w:t>
      </w:r>
      <w:r w:rsidR="006E6F7E">
        <w:rPr>
          <w:rFonts w:ascii="メイリオ" w:eastAsia="メイリオ" w:hAnsi="メイリオ" w:hint="eastAsia"/>
          <w:bCs/>
          <w:sz w:val="22"/>
        </w:rPr>
        <w:t>（最終期限：令和</w:t>
      </w:r>
      <w:r w:rsidR="00434716">
        <w:rPr>
          <w:rFonts w:ascii="メイリオ" w:eastAsia="メイリオ" w:hAnsi="メイリオ" w:hint="eastAsia"/>
          <w:bCs/>
          <w:sz w:val="22"/>
        </w:rPr>
        <w:t>7</w:t>
      </w:r>
      <w:r w:rsidR="006E6F7E">
        <w:rPr>
          <w:rFonts w:ascii="メイリオ" w:eastAsia="メイリオ" w:hAnsi="メイリオ" w:hint="eastAsia"/>
          <w:bCs/>
          <w:sz w:val="22"/>
        </w:rPr>
        <w:t>年４月22日）</w:t>
      </w:r>
      <w:r w:rsidR="00B92777">
        <w:rPr>
          <w:rFonts w:ascii="メイリオ" w:eastAsia="メイリオ" w:hAnsi="メイリオ" w:hint="eastAsia"/>
          <w:bCs/>
          <w:sz w:val="22"/>
        </w:rPr>
        <w:t>に、事業完了報告書</w:t>
      </w:r>
      <w:r w:rsidR="005058A3">
        <w:rPr>
          <w:rFonts w:ascii="メイリオ" w:eastAsia="メイリオ" w:hAnsi="メイリオ" w:hint="eastAsia"/>
          <w:bCs/>
          <w:sz w:val="22"/>
        </w:rPr>
        <w:t>及び添付書類</w:t>
      </w:r>
      <w:r w:rsidR="006E6F7E">
        <w:rPr>
          <w:rFonts w:ascii="メイリオ" w:eastAsia="メイリオ" w:hAnsi="メイリオ" w:hint="eastAsia"/>
          <w:bCs/>
          <w:sz w:val="22"/>
        </w:rPr>
        <w:t>（</w:t>
      </w:r>
      <w:r w:rsidR="00B92777">
        <w:rPr>
          <w:rFonts w:ascii="メイリオ" w:eastAsia="メイリオ" w:hAnsi="メイリオ" w:hint="eastAsia"/>
          <w:bCs/>
          <w:sz w:val="22"/>
        </w:rPr>
        <w:t>領収書のコピー</w:t>
      </w:r>
      <w:r w:rsidR="006E6F7E">
        <w:rPr>
          <w:rFonts w:ascii="メイリオ" w:eastAsia="メイリオ" w:hAnsi="メイリオ" w:hint="eastAsia"/>
          <w:bCs/>
          <w:sz w:val="22"/>
        </w:rPr>
        <w:t>等）</w:t>
      </w:r>
      <w:r w:rsidR="00B92777">
        <w:rPr>
          <w:rFonts w:ascii="メイリオ" w:eastAsia="メイリオ" w:hAnsi="メイリオ" w:hint="eastAsia"/>
          <w:bCs/>
          <w:sz w:val="22"/>
        </w:rPr>
        <w:t>を</w:t>
      </w:r>
      <w:r w:rsidR="008E6B0C">
        <w:rPr>
          <w:rFonts w:ascii="メイリオ" w:eastAsia="メイリオ" w:hAnsi="メイリオ" w:hint="eastAsia"/>
          <w:bCs/>
          <w:sz w:val="22"/>
        </w:rPr>
        <w:t>本会まで</w:t>
      </w:r>
      <w:r w:rsidR="00B92777">
        <w:rPr>
          <w:rFonts w:ascii="メイリオ" w:eastAsia="メイリオ" w:hAnsi="メイリオ" w:hint="eastAsia"/>
          <w:bCs/>
          <w:sz w:val="22"/>
        </w:rPr>
        <w:t>提出</w:t>
      </w:r>
      <w:r w:rsidR="00930233">
        <w:rPr>
          <w:rFonts w:ascii="メイリオ" w:eastAsia="メイリオ" w:hAnsi="メイリオ" w:hint="eastAsia"/>
          <w:bCs/>
          <w:sz w:val="22"/>
        </w:rPr>
        <w:t>してください。報告様式</w:t>
      </w:r>
      <w:r w:rsidR="005058A3">
        <w:rPr>
          <w:rFonts w:ascii="メイリオ" w:eastAsia="メイリオ" w:hAnsi="メイリオ" w:hint="eastAsia"/>
          <w:bCs/>
          <w:sz w:val="22"/>
        </w:rPr>
        <w:t>等の詳細</w:t>
      </w:r>
      <w:r w:rsidR="00D35D4A">
        <w:rPr>
          <w:rFonts w:ascii="メイリオ" w:eastAsia="メイリオ" w:hAnsi="メイリオ" w:hint="eastAsia"/>
          <w:bCs/>
          <w:sz w:val="22"/>
        </w:rPr>
        <w:t>について</w:t>
      </w:r>
      <w:r w:rsidR="00930233">
        <w:rPr>
          <w:rFonts w:ascii="メイリオ" w:eastAsia="メイリオ" w:hAnsi="メイリオ" w:hint="eastAsia"/>
          <w:bCs/>
          <w:sz w:val="22"/>
        </w:rPr>
        <w:t>は、</w:t>
      </w:r>
      <w:r w:rsidR="00B81B07">
        <w:rPr>
          <w:rFonts w:ascii="メイリオ" w:eastAsia="メイリオ" w:hAnsi="メイリオ" w:hint="eastAsia"/>
          <w:bCs/>
          <w:sz w:val="22"/>
        </w:rPr>
        <w:t>決定通知</w:t>
      </w:r>
      <w:r w:rsidR="00D35D4A">
        <w:rPr>
          <w:rFonts w:ascii="メイリオ" w:eastAsia="メイリオ" w:hAnsi="メイリオ" w:hint="eastAsia"/>
          <w:bCs/>
          <w:sz w:val="22"/>
        </w:rPr>
        <w:t>にて</w:t>
      </w:r>
      <w:r w:rsidR="00930233">
        <w:rPr>
          <w:rFonts w:ascii="メイリオ" w:eastAsia="メイリオ" w:hAnsi="メイリオ" w:hint="eastAsia"/>
          <w:bCs/>
          <w:sz w:val="22"/>
        </w:rPr>
        <w:t>お知らせします。</w:t>
      </w:r>
    </w:p>
    <w:p w14:paraId="4EF8DE22" w14:textId="65AA3E21" w:rsidR="00B81B07" w:rsidRPr="00B81B07" w:rsidRDefault="00B81B07" w:rsidP="0029587B">
      <w:pPr>
        <w:spacing w:line="360" w:lineRule="exact"/>
        <w:ind w:leftChars="100" w:left="424" w:hangingChars="100" w:hanging="217"/>
        <w:rPr>
          <w:rFonts w:ascii="メイリオ" w:eastAsia="メイリオ" w:hAnsi="メイリオ"/>
          <w:bCs/>
          <w:sz w:val="22"/>
        </w:rPr>
      </w:pPr>
      <w:r>
        <w:rPr>
          <w:rFonts w:ascii="メイリオ" w:eastAsia="メイリオ" w:hAnsi="メイリオ" w:hint="eastAsia"/>
          <w:bCs/>
          <w:sz w:val="22"/>
        </w:rPr>
        <w:t xml:space="preserve">　　</w:t>
      </w:r>
      <w:r w:rsidR="0044515F">
        <w:rPr>
          <w:rFonts w:ascii="メイリオ" w:eastAsia="メイリオ" w:hAnsi="メイリオ" w:hint="eastAsia"/>
          <w:bCs/>
          <w:sz w:val="22"/>
        </w:rPr>
        <w:t>なお</w:t>
      </w:r>
      <w:r>
        <w:rPr>
          <w:rFonts w:ascii="メイリオ" w:eastAsia="メイリオ" w:hAnsi="メイリオ" w:hint="eastAsia"/>
          <w:bCs/>
          <w:sz w:val="22"/>
        </w:rPr>
        <w:t>、報告</w:t>
      </w:r>
      <w:r w:rsidR="008E6B0C">
        <w:rPr>
          <w:rFonts w:ascii="メイリオ" w:eastAsia="メイリオ" w:hAnsi="メイリオ" w:hint="eastAsia"/>
          <w:bCs/>
          <w:sz w:val="22"/>
        </w:rPr>
        <w:t>と</w:t>
      </w:r>
      <w:r>
        <w:rPr>
          <w:rFonts w:ascii="メイリオ" w:eastAsia="メイリオ" w:hAnsi="メイリオ" w:hint="eastAsia"/>
          <w:bCs/>
          <w:sz w:val="22"/>
        </w:rPr>
        <w:t>申請</w:t>
      </w:r>
      <w:r w:rsidR="008E6B0C">
        <w:rPr>
          <w:rFonts w:ascii="メイリオ" w:eastAsia="メイリオ" w:hAnsi="メイリオ" w:hint="eastAsia"/>
          <w:bCs/>
          <w:sz w:val="22"/>
        </w:rPr>
        <w:t>内容に</w:t>
      </w:r>
      <w:r>
        <w:rPr>
          <w:rFonts w:ascii="メイリオ" w:eastAsia="メイリオ" w:hAnsi="メイリオ" w:hint="eastAsia"/>
          <w:bCs/>
          <w:sz w:val="22"/>
        </w:rPr>
        <w:t>相違</w:t>
      </w:r>
      <w:r w:rsidR="008E6B0C">
        <w:rPr>
          <w:rFonts w:ascii="メイリオ" w:eastAsia="メイリオ" w:hAnsi="メイリオ" w:hint="eastAsia"/>
          <w:bCs/>
          <w:sz w:val="22"/>
        </w:rPr>
        <w:t>（事業内容等の相違）がある</w:t>
      </w:r>
      <w:r>
        <w:rPr>
          <w:rFonts w:ascii="メイリオ" w:eastAsia="メイリオ" w:hAnsi="メイリオ" w:hint="eastAsia"/>
          <w:bCs/>
          <w:sz w:val="22"/>
        </w:rPr>
        <w:t>場合、助成金</w:t>
      </w:r>
      <w:r w:rsidR="00D35D4A">
        <w:rPr>
          <w:rFonts w:ascii="メイリオ" w:eastAsia="メイリオ" w:hAnsi="メイリオ" w:hint="eastAsia"/>
          <w:bCs/>
          <w:sz w:val="22"/>
        </w:rPr>
        <w:t>の一部又は全額を</w:t>
      </w:r>
      <w:r>
        <w:rPr>
          <w:rFonts w:ascii="メイリオ" w:eastAsia="メイリオ" w:hAnsi="メイリオ" w:hint="eastAsia"/>
          <w:bCs/>
          <w:sz w:val="22"/>
        </w:rPr>
        <w:t>返還していただくことがあります</w:t>
      </w:r>
      <w:r w:rsidR="00D35D4A">
        <w:rPr>
          <w:rFonts w:ascii="メイリオ" w:eastAsia="メイリオ" w:hAnsi="メイリオ" w:hint="eastAsia"/>
          <w:bCs/>
          <w:sz w:val="22"/>
        </w:rPr>
        <w:t>ので、</w:t>
      </w:r>
      <w:r w:rsidR="008E6B0C">
        <w:rPr>
          <w:rFonts w:ascii="メイリオ" w:eastAsia="メイリオ" w:hAnsi="メイリオ" w:hint="eastAsia"/>
          <w:bCs/>
          <w:sz w:val="22"/>
        </w:rPr>
        <w:t>ご注意ください。</w:t>
      </w:r>
    </w:p>
    <w:p w14:paraId="5F7DA6F2" w14:textId="727A8AB2" w:rsidR="00B92777" w:rsidRDefault="00B92777" w:rsidP="00930233">
      <w:pPr>
        <w:snapToGrid w:val="0"/>
        <w:spacing w:line="120" w:lineRule="auto"/>
        <w:ind w:leftChars="100" w:left="424" w:hangingChars="100" w:hanging="217"/>
        <w:rPr>
          <w:rFonts w:ascii="メイリオ" w:eastAsia="メイリオ" w:hAnsi="メイリオ"/>
          <w:bCs/>
          <w:sz w:val="22"/>
        </w:rPr>
      </w:pPr>
    </w:p>
    <w:p w14:paraId="6802CB8C" w14:textId="2C77BB2B" w:rsidR="00B92777" w:rsidRPr="00BC613C" w:rsidRDefault="00B92777" w:rsidP="00B92777">
      <w:pPr>
        <w:widowControl/>
        <w:spacing w:line="360" w:lineRule="exact"/>
        <w:jc w:val="left"/>
        <w:rPr>
          <w:rFonts w:ascii="メイリオ" w:eastAsia="メイリオ" w:hAnsi="メイリオ" w:cs="ＭＳ 明朝"/>
          <w:b/>
          <w:sz w:val="24"/>
          <w:szCs w:val="24"/>
        </w:rPr>
      </w:pPr>
      <w:r>
        <w:rPr>
          <w:rFonts w:ascii="メイリオ" w:eastAsia="メイリオ" w:hAnsi="メイリオ" w:hint="eastAsia"/>
          <w:b/>
          <w:sz w:val="24"/>
          <w:szCs w:val="24"/>
        </w:rPr>
        <w:t>（４）助成決定後のお願い</w:t>
      </w:r>
    </w:p>
    <w:p w14:paraId="6227C75F" w14:textId="13FAD5DA" w:rsidR="00B92777" w:rsidRDefault="00B92777" w:rsidP="00B92777">
      <w:pPr>
        <w:spacing w:line="360" w:lineRule="exact"/>
        <w:ind w:leftChars="100" w:left="444" w:hangingChars="100" w:hanging="237"/>
        <w:rPr>
          <w:rFonts w:ascii="メイリオ" w:eastAsia="メイリオ" w:hAnsi="メイリオ"/>
          <w:bCs/>
          <w:sz w:val="22"/>
        </w:rPr>
      </w:pPr>
      <w:r w:rsidRPr="000836E2">
        <w:rPr>
          <w:rFonts w:ascii="メイリオ" w:eastAsia="メイリオ" w:hAnsi="メイリオ" w:hint="eastAsia"/>
          <w:bCs/>
          <w:sz w:val="24"/>
          <w:szCs w:val="24"/>
        </w:rPr>
        <w:t xml:space="preserve">　　</w:t>
      </w:r>
      <w:r w:rsidRPr="00B92777">
        <w:rPr>
          <w:rFonts w:ascii="メイリオ" w:eastAsia="メイリオ" w:hAnsi="メイリオ" w:hint="eastAsia"/>
          <w:bCs/>
          <w:sz w:val="22"/>
        </w:rPr>
        <w:t>本助成事業は、</w:t>
      </w:r>
      <w:r>
        <w:rPr>
          <w:rFonts w:ascii="メイリオ" w:eastAsia="メイリオ" w:hAnsi="メイリオ" w:hint="eastAsia"/>
          <w:bCs/>
          <w:sz w:val="22"/>
        </w:rPr>
        <w:t>多くの</w:t>
      </w:r>
      <w:r w:rsidR="000555C7">
        <w:rPr>
          <w:rFonts w:ascii="メイリオ" w:eastAsia="メイリオ" w:hAnsi="メイリオ" w:hint="eastAsia"/>
          <w:bCs/>
          <w:sz w:val="22"/>
        </w:rPr>
        <w:t>方々</w:t>
      </w:r>
      <w:r>
        <w:rPr>
          <w:rFonts w:ascii="メイリオ" w:eastAsia="メイリオ" w:hAnsi="メイリオ" w:hint="eastAsia"/>
          <w:bCs/>
          <w:sz w:val="22"/>
        </w:rPr>
        <w:t>から寄せられた寄付金を原資としています</w:t>
      </w:r>
      <w:r w:rsidR="00930233">
        <w:rPr>
          <w:rFonts w:ascii="メイリオ" w:eastAsia="メイリオ" w:hAnsi="メイリオ" w:hint="eastAsia"/>
          <w:bCs/>
          <w:sz w:val="22"/>
        </w:rPr>
        <w:t>ので、今回の助成金での取組をホームページやSNSなどで発信し</w:t>
      </w:r>
      <w:r w:rsidR="00806003">
        <w:rPr>
          <w:rFonts w:ascii="メイリオ" w:eastAsia="メイリオ" w:hAnsi="メイリオ" w:hint="eastAsia"/>
          <w:bCs/>
          <w:sz w:val="22"/>
        </w:rPr>
        <w:t>、寄付者に対し使いみちの報告を行ってください。</w:t>
      </w:r>
    </w:p>
    <w:p w14:paraId="465E0CE8" w14:textId="6580306F" w:rsidR="0029587B" w:rsidRDefault="0029587B" w:rsidP="00892A87">
      <w:pPr>
        <w:widowControl/>
        <w:snapToGrid w:val="0"/>
        <w:spacing w:line="360" w:lineRule="exact"/>
        <w:jc w:val="left"/>
        <w:rPr>
          <w:rFonts w:ascii="メイリオ" w:eastAsia="メイリオ" w:hAnsi="メイリオ"/>
          <w:b/>
          <w:sz w:val="24"/>
          <w:szCs w:val="24"/>
        </w:rPr>
      </w:pPr>
    </w:p>
    <w:p w14:paraId="01CEF948" w14:textId="48A24C37" w:rsidR="00DC4742" w:rsidRDefault="00DC4742" w:rsidP="00892A87">
      <w:pPr>
        <w:widowControl/>
        <w:snapToGrid w:val="0"/>
        <w:spacing w:line="360" w:lineRule="exact"/>
        <w:jc w:val="left"/>
        <w:rPr>
          <w:rFonts w:ascii="メイリオ" w:eastAsia="メイリオ" w:hAnsi="メイリオ"/>
          <w:b/>
          <w:sz w:val="24"/>
          <w:szCs w:val="24"/>
        </w:rPr>
      </w:pPr>
      <w:r>
        <w:rPr>
          <w:rFonts w:ascii="メイリオ" w:eastAsia="メイリオ" w:hAnsi="メイリオ" w:hint="eastAsia"/>
          <w:b/>
          <w:sz w:val="24"/>
          <w:szCs w:val="24"/>
        </w:rPr>
        <w:t>11.その他</w:t>
      </w:r>
    </w:p>
    <w:p w14:paraId="66ED394A" w14:textId="7647A531" w:rsidR="00DC4742" w:rsidRPr="00DC4742" w:rsidRDefault="00DC4742" w:rsidP="00892A87">
      <w:pPr>
        <w:widowControl/>
        <w:snapToGrid w:val="0"/>
        <w:spacing w:line="360" w:lineRule="exact"/>
        <w:jc w:val="left"/>
        <w:rPr>
          <w:rFonts w:ascii="メイリオ" w:eastAsia="メイリオ" w:hAnsi="メイリオ"/>
          <w:bCs/>
          <w:sz w:val="24"/>
          <w:szCs w:val="24"/>
        </w:rPr>
      </w:pPr>
      <w:r>
        <w:rPr>
          <w:rFonts w:ascii="メイリオ" w:eastAsia="メイリオ" w:hAnsi="メイリオ" w:hint="eastAsia"/>
          <w:b/>
          <w:sz w:val="24"/>
          <w:szCs w:val="24"/>
        </w:rPr>
        <w:t xml:space="preserve">　　</w:t>
      </w:r>
      <w:r w:rsidRPr="00DC4742">
        <w:rPr>
          <w:rFonts w:ascii="メイリオ" w:eastAsia="メイリオ" w:hAnsi="メイリオ" w:hint="eastAsia"/>
          <w:bCs/>
          <w:sz w:val="24"/>
          <w:szCs w:val="24"/>
        </w:rPr>
        <w:t>本助成は</w:t>
      </w:r>
      <w:r>
        <w:rPr>
          <w:rFonts w:ascii="メイリオ" w:eastAsia="メイリオ" w:hAnsi="メイリオ" w:hint="eastAsia"/>
          <w:bCs/>
          <w:sz w:val="24"/>
          <w:szCs w:val="24"/>
        </w:rPr>
        <w:t>、令和６年度をもって終了予定です。</w:t>
      </w:r>
    </w:p>
    <w:p w14:paraId="5AB40506" w14:textId="77777777" w:rsidR="00DC4742" w:rsidRPr="00DC4742" w:rsidRDefault="00DC4742" w:rsidP="00892A87">
      <w:pPr>
        <w:widowControl/>
        <w:snapToGrid w:val="0"/>
        <w:spacing w:line="360" w:lineRule="exact"/>
        <w:jc w:val="left"/>
        <w:rPr>
          <w:rFonts w:ascii="メイリオ" w:eastAsia="メイリオ" w:hAnsi="メイリオ"/>
          <w:bCs/>
          <w:sz w:val="24"/>
          <w:szCs w:val="24"/>
        </w:rPr>
      </w:pPr>
    </w:p>
    <w:p w14:paraId="795CE585" w14:textId="38426096" w:rsidR="00C70544" w:rsidRPr="003F1C5A" w:rsidRDefault="00892A87" w:rsidP="00620F72">
      <w:pPr>
        <w:spacing w:line="360" w:lineRule="exact"/>
        <w:ind w:left="237" w:hangingChars="100" w:hanging="237"/>
        <w:rPr>
          <w:rFonts w:ascii="メイリオ" w:eastAsia="メイリオ" w:hAnsi="メイリオ"/>
          <w:b/>
          <w:sz w:val="24"/>
          <w:szCs w:val="24"/>
        </w:rPr>
      </w:pPr>
      <w:r>
        <w:rPr>
          <w:rFonts w:ascii="メイリオ" w:eastAsia="メイリオ" w:hAnsi="メイリオ" w:hint="eastAsia"/>
          <w:b/>
          <w:sz w:val="24"/>
          <w:szCs w:val="24"/>
        </w:rPr>
        <w:t>1</w:t>
      </w:r>
      <w:r w:rsidR="00DC4742">
        <w:rPr>
          <w:rFonts w:ascii="メイリオ" w:eastAsia="メイリオ" w:hAnsi="メイリオ" w:hint="eastAsia"/>
          <w:b/>
          <w:sz w:val="24"/>
          <w:szCs w:val="24"/>
        </w:rPr>
        <w:t>2</w:t>
      </w:r>
      <w:r w:rsidR="00694EC4" w:rsidRPr="00BC613C">
        <w:rPr>
          <w:rFonts w:ascii="メイリオ" w:eastAsia="メイリオ" w:hAnsi="メイリオ" w:hint="eastAsia"/>
          <w:b/>
          <w:sz w:val="24"/>
          <w:szCs w:val="24"/>
        </w:rPr>
        <w:t>．</w:t>
      </w:r>
      <w:r w:rsidR="00170980">
        <w:rPr>
          <w:rFonts w:ascii="メイリオ" w:eastAsia="メイリオ" w:hAnsi="メイリオ" w:hint="eastAsia"/>
          <w:b/>
          <w:sz w:val="24"/>
          <w:szCs w:val="24"/>
        </w:rPr>
        <w:t>問合せ</w:t>
      </w:r>
      <w:r w:rsidR="00A4295D" w:rsidRPr="003F1C5A">
        <w:rPr>
          <w:rFonts w:ascii="メイリオ" w:eastAsia="メイリオ" w:hAnsi="メイリオ"/>
          <w:b/>
          <w:sz w:val="24"/>
          <w:szCs w:val="24"/>
        </w:rPr>
        <w:t>先</w:t>
      </w:r>
    </w:p>
    <w:p w14:paraId="0DED040D" w14:textId="51E36726" w:rsidR="00D012C6" w:rsidRDefault="00892A87" w:rsidP="00892A87">
      <w:pPr>
        <w:spacing w:line="360" w:lineRule="exact"/>
        <w:ind w:firstLineChars="200" w:firstLine="435"/>
        <w:rPr>
          <w:rFonts w:ascii="メイリオ" w:eastAsia="メイリオ" w:hAnsi="メイリオ"/>
          <w:bCs/>
          <w:sz w:val="22"/>
          <w:szCs w:val="21"/>
        </w:rPr>
      </w:pPr>
      <w:r>
        <w:rPr>
          <w:rFonts w:ascii="メイリオ" w:eastAsia="メイリオ" w:hAnsi="メイリオ" w:hint="eastAsia"/>
          <w:bCs/>
          <w:sz w:val="22"/>
          <w:szCs w:val="21"/>
        </w:rPr>
        <w:t>社会福祉法人岩手県共同募金会（担当：</w:t>
      </w:r>
      <w:r w:rsidR="007B3D20">
        <w:rPr>
          <w:rFonts w:ascii="メイリオ" w:eastAsia="メイリオ" w:hAnsi="メイリオ"/>
          <w:bCs/>
          <w:sz w:val="22"/>
          <w:szCs w:val="21"/>
        </w:rPr>
        <w:ruby>
          <w:rubyPr>
            <w:rubyAlign w:val="distributeSpace"/>
            <w:hps w:val="11"/>
            <w:hpsRaise w:val="20"/>
            <w:hpsBaseText w:val="22"/>
            <w:lid w:val="ja-JP"/>
          </w:rubyPr>
          <w:rt>
            <w:r w:rsidR="007B3D20" w:rsidRPr="007B3D20">
              <w:rPr>
                <w:rFonts w:ascii="メイリオ" w:eastAsia="メイリオ" w:hAnsi="メイリオ"/>
                <w:bCs/>
                <w:sz w:val="11"/>
                <w:szCs w:val="21"/>
              </w:rPr>
              <w:t>ひの</w:t>
            </w:r>
          </w:rt>
          <w:rubyBase>
            <w:r w:rsidR="007B3D20">
              <w:rPr>
                <w:rFonts w:ascii="メイリオ" w:eastAsia="メイリオ" w:hAnsi="メイリオ"/>
                <w:bCs/>
                <w:sz w:val="22"/>
                <w:szCs w:val="21"/>
              </w:rPr>
              <w:t>日野</w:t>
            </w:r>
          </w:rubyBase>
        </w:ruby>
      </w:r>
      <w:r w:rsidR="007B3D20">
        <w:rPr>
          <w:rFonts w:ascii="メイリオ" w:eastAsia="メイリオ" w:hAnsi="メイリオ"/>
          <w:bCs/>
          <w:sz w:val="22"/>
          <w:szCs w:val="21"/>
        </w:rPr>
        <w:ruby>
          <w:rubyPr>
            <w:rubyAlign w:val="distributeSpace"/>
            <w:hps w:val="11"/>
            <w:hpsRaise w:val="20"/>
            <w:hpsBaseText w:val="22"/>
            <w:lid w:val="ja-JP"/>
          </w:rubyPr>
          <w:rt>
            <w:r w:rsidR="007B3D20" w:rsidRPr="007B3D20">
              <w:rPr>
                <w:rFonts w:ascii="メイリオ" w:eastAsia="メイリオ" w:hAnsi="メイリオ"/>
                <w:bCs/>
                <w:sz w:val="11"/>
                <w:szCs w:val="21"/>
              </w:rPr>
              <w:t>おか</w:t>
            </w:r>
          </w:rt>
          <w:rubyBase>
            <w:r w:rsidR="007B3D20">
              <w:rPr>
                <w:rFonts w:ascii="メイリオ" w:eastAsia="メイリオ" w:hAnsi="メイリオ"/>
                <w:bCs/>
                <w:sz w:val="22"/>
                <w:szCs w:val="21"/>
              </w:rPr>
              <w:t>岳</w:t>
            </w:r>
          </w:rubyBase>
        </w:ruby>
      </w:r>
      <w:r w:rsidR="004A23FF">
        <w:rPr>
          <w:rFonts w:ascii="メイリオ" w:eastAsia="メイリオ" w:hAnsi="メイリオ" w:hint="eastAsia"/>
          <w:bCs/>
          <w:sz w:val="22"/>
          <w:szCs w:val="21"/>
        </w:rPr>
        <w:t>、西川</w:t>
      </w:r>
      <w:r>
        <w:rPr>
          <w:rFonts w:ascii="メイリオ" w:eastAsia="メイリオ" w:hAnsi="メイリオ" w:hint="eastAsia"/>
          <w:bCs/>
          <w:sz w:val="22"/>
          <w:szCs w:val="21"/>
        </w:rPr>
        <w:t>）</w:t>
      </w:r>
    </w:p>
    <w:p w14:paraId="4A9647D1" w14:textId="20722C69" w:rsidR="00892A87" w:rsidRDefault="00892A87" w:rsidP="00892A87">
      <w:pPr>
        <w:spacing w:line="360" w:lineRule="exact"/>
        <w:ind w:firstLineChars="200" w:firstLine="435"/>
        <w:rPr>
          <w:rFonts w:ascii="メイリオ" w:eastAsia="メイリオ" w:hAnsi="メイリオ"/>
          <w:bCs/>
          <w:sz w:val="22"/>
          <w:szCs w:val="21"/>
        </w:rPr>
      </w:pPr>
      <w:r>
        <w:rPr>
          <w:rFonts w:ascii="メイリオ" w:eastAsia="メイリオ" w:hAnsi="メイリオ" w:hint="eastAsia"/>
          <w:bCs/>
          <w:sz w:val="22"/>
          <w:szCs w:val="21"/>
        </w:rPr>
        <w:t>〒020-0831　盛岡市三本柳８-１-３</w:t>
      </w:r>
    </w:p>
    <w:p w14:paraId="571E72F6" w14:textId="3C7DADA8" w:rsidR="00892A87" w:rsidRDefault="00892A87" w:rsidP="00892A87">
      <w:pPr>
        <w:spacing w:line="360" w:lineRule="exact"/>
        <w:ind w:firstLineChars="200" w:firstLine="435"/>
        <w:rPr>
          <w:rFonts w:ascii="メイリオ" w:eastAsia="メイリオ" w:hAnsi="メイリオ"/>
          <w:bCs/>
          <w:sz w:val="22"/>
          <w:szCs w:val="21"/>
        </w:rPr>
      </w:pPr>
      <w:r w:rsidRPr="00892A87">
        <w:rPr>
          <w:rFonts w:ascii="メイリオ" w:eastAsia="メイリオ" w:hAnsi="メイリオ"/>
          <w:bCs/>
          <w:sz w:val="22"/>
          <w:szCs w:val="21"/>
        </w:rPr>
        <w:t>TEL：019-637-8889</w:t>
      </w:r>
      <w:r>
        <w:rPr>
          <w:rFonts w:ascii="メイリオ" w:eastAsia="メイリオ" w:hAnsi="メイリオ" w:hint="eastAsia"/>
          <w:bCs/>
          <w:sz w:val="22"/>
          <w:szCs w:val="21"/>
        </w:rPr>
        <w:t xml:space="preserve">　FAX：019-637-9712</w:t>
      </w:r>
    </w:p>
    <w:p w14:paraId="0117AA28" w14:textId="7B1B66EE" w:rsidR="00892A87" w:rsidRDefault="00892A87" w:rsidP="00892A87">
      <w:pPr>
        <w:spacing w:line="360" w:lineRule="exact"/>
        <w:ind w:firstLineChars="200" w:firstLine="435"/>
        <w:rPr>
          <w:rFonts w:ascii="メイリオ" w:eastAsia="メイリオ" w:hAnsi="メイリオ"/>
          <w:bCs/>
          <w:sz w:val="22"/>
          <w:szCs w:val="21"/>
        </w:rPr>
      </w:pPr>
      <w:r>
        <w:rPr>
          <w:rFonts w:ascii="メイリオ" w:eastAsia="メイリオ" w:hAnsi="メイリオ" w:hint="eastAsia"/>
          <w:bCs/>
          <w:sz w:val="22"/>
          <w:szCs w:val="21"/>
        </w:rPr>
        <w:t>E-mail：i</w:t>
      </w:r>
      <w:r>
        <w:rPr>
          <w:rFonts w:ascii="メイリオ" w:eastAsia="メイリオ" w:hAnsi="メイリオ"/>
          <w:bCs/>
          <w:sz w:val="22"/>
          <w:szCs w:val="21"/>
        </w:rPr>
        <w:t>wate-</w:t>
      </w:r>
      <w:r w:rsidR="00945517">
        <w:rPr>
          <w:rFonts w:ascii="メイリオ" w:eastAsia="メイリオ" w:hAnsi="メイリオ"/>
          <w:bCs/>
          <w:sz w:val="22"/>
          <w:szCs w:val="21"/>
        </w:rPr>
        <w:t>kyoubo@iwate-shakyo.or.jp</w:t>
      </w:r>
    </w:p>
    <w:p w14:paraId="6548AD59" w14:textId="302F2E09" w:rsidR="00945517" w:rsidRPr="00945517" w:rsidRDefault="00945517" w:rsidP="00945517">
      <w:pPr>
        <w:rPr>
          <w:rFonts w:ascii="メイリオ" w:eastAsia="メイリオ" w:hAnsi="メイリオ"/>
          <w:sz w:val="22"/>
          <w:szCs w:val="21"/>
        </w:rPr>
      </w:pPr>
    </w:p>
    <w:p w14:paraId="1D05EF08" w14:textId="07AFBEA1" w:rsidR="00945517" w:rsidRPr="00945517" w:rsidRDefault="00945517" w:rsidP="00945517">
      <w:pPr>
        <w:rPr>
          <w:rFonts w:ascii="メイリオ" w:eastAsia="メイリオ" w:hAnsi="メイリオ"/>
          <w:sz w:val="22"/>
          <w:szCs w:val="21"/>
        </w:rPr>
      </w:pPr>
    </w:p>
    <w:p w14:paraId="7C30ED38" w14:textId="179BCFAE" w:rsidR="003F0237" w:rsidRDefault="003F0237">
      <w:pPr>
        <w:widowControl/>
        <w:jc w:val="left"/>
        <w:rPr>
          <w:rFonts w:ascii="メイリオ" w:eastAsia="メイリオ" w:hAnsi="メイリオ"/>
          <w:sz w:val="22"/>
          <w:szCs w:val="21"/>
        </w:rPr>
      </w:pPr>
      <w:r>
        <w:rPr>
          <w:rFonts w:ascii="メイリオ" w:eastAsia="メイリオ" w:hAnsi="メイリオ"/>
          <w:sz w:val="22"/>
          <w:szCs w:val="21"/>
        </w:rPr>
        <w:br w:type="page"/>
      </w:r>
    </w:p>
    <w:tbl>
      <w:tblPr>
        <w:tblpPr w:leftFromText="142" w:rightFromText="142" w:vertAnchor="page" w:horzAnchor="margin" w:tblpXSpec="center" w:tblpY="2326"/>
        <w:tblW w:w="10560" w:type="dxa"/>
        <w:tblCellMar>
          <w:left w:w="99" w:type="dxa"/>
          <w:right w:w="99" w:type="dxa"/>
        </w:tblCellMar>
        <w:tblLook w:val="04A0" w:firstRow="1" w:lastRow="0" w:firstColumn="1" w:lastColumn="0" w:noHBand="0" w:noVBand="1"/>
      </w:tblPr>
      <w:tblGrid>
        <w:gridCol w:w="460"/>
        <w:gridCol w:w="6960"/>
        <w:gridCol w:w="1320"/>
        <w:gridCol w:w="1820"/>
      </w:tblGrid>
      <w:tr w:rsidR="003F0237" w:rsidRPr="003F0237" w14:paraId="06F9DDA4" w14:textId="77777777" w:rsidTr="00DC4742">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641CA0" w14:textId="77777777" w:rsidR="003F0237" w:rsidRPr="003F0237" w:rsidRDefault="003F0237" w:rsidP="00DC4742">
            <w:pPr>
              <w:widowControl/>
              <w:jc w:val="center"/>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lastRenderedPageBreak/>
              <w:t>№</w:t>
            </w:r>
          </w:p>
        </w:tc>
        <w:tc>
          <w:tcPr>
            <w:tcW w:w="6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AB03B7" w14:textId="1E087C0C" w:rsidR="003F0237" w:rsidRPr="003F0237" w:rsidRDefault="003F0237" w:rsidP="00DC4742">
            <w:pPr>
              <w:widowControl/>
              <w:jc w:val="center"/>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助成を受けて行</w:t>
            </w:r>
            <w:r>
              <w:rPr>
                <w:rFonts w:ascii="メイリオ" w:eastAsia="メイリオ" w:hAnsi="メイリオ" w:cs="ＭＳ Ｐゴシック" w:hint="eastAsia"/>
                <w:kern w:val="0"/>
                <w:sz w:val="20"/>
                <w:szCs w:val="20"/>
              </w:rPr>
              <w:t>った</w:t>
            </w:r>
            <w:r w:rsidRPr="003F0237">
              <w:rPr>
                <w:rFonts w:ascii="メイリオ" w:eastAsia="メイリオ" w:hAnsi="メイリオ" w:cs="ＭＳ Ｐゴシック" w:hint="eastAsia"/>
                <w:kern w:val="0"/>
                <w:sz w:val="20"/>
                <w:szCs w:val="20"/>
              </w:rPr>
              <w:t>活動の内容</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BA31EF" w14:textId="77777777" w:rsidR="003F0237" w:rsidRPr="003F0237" w:rsidRDefault="003F0237" w:rsidP="00DC4742">
            <w:pPr>
              <w:widowControl/>
              <w:jc w:val="center"/>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活動期間</w:t>
            </w:r>
          </w:p>
        </w:tc>
        <w:tc>
          <w:tcPr>
            <w:tcW w:w="18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1A8F58" w14:textId="77777777" w:rsidR="003F0237" w:rsidRPr="003F0237" w:rsidRDefault="003F0237" w:rsidP="00DC4742">
            <w:pPr>
              <w:widowControl/>
              <w:jc w:val="center"/>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支出内容</w:t>
            </w:r>
          </w:p>
        </w:tc>
      </w:tr>
      <w:tr w:rsidR="003F0237" w:rsidRPr="003F0237" w14:paraId="25F84BA4" w14:textId="77777777" w:rsidTr="00DC4742">
        <w:trPr>
          <w:trHeight w:val="177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AB898AC" w14:textId="77777777" w:rsidR="003F0237" w:rsidRPr="003F0237" w:rsidRDefault="003F0237" w:rsidP="00DC4742">
            <w:pPr>
              <w:widowControl/>
              <w:jc w:val="center"/>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1</w:t>
            </w:r>
          </w:p>
        </w:tc>
        <w:tc>
          <w:tcPr>
            <w:tcW w:w="6960" w:type="dxa"/>
            <w:tcBorders>
              <w:top w:val="nil"/>
              <w:left w:val="nil"/>
              <w:bottom w:val="nil"/>
              <w:right w:val="single" w:sz="4" w:space="0" w:color="auto"/>
            </w:tcBorders>
            <w:shd w:val="clear" w:color="auto" w:fill="auto"/>
            <w:vAlign w:val="center"/>
            <w:hideMark/>
          </w:tcPr>
          <w:p w14:paraId="56C5CBE2" w14:textId="77777777" w:rsidR="003F0237" w:rsidRPr="003F0237" w:rsidRDefault="003F0237" w:rsidP="00CA43A7">
            <w:pPr>
              <w:widowControl/>
              <w:jc w:val="left"/>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〇生活困窮者を対象とした相談・支援、食料等配布</w:t>
            </w:r>
            <w:r w:rsidRPr="003F0237">
              <w:rPr>
                <w:rFonts w:ascii="メイリオ" w:eastAsia="メイリオ" w:hAnsi="メイリオ" w:cs="ＭＳ Ｐゴシック" w:hint="eastAsia"/>
                <w:kern w:val="0"/>
                <w:sz w:val="20"/>
                <w:szCs w:val="20"/>
              </w:rPr>
              <w:br/>
              <w:t xml:space="preserve">　・相談に来所され緊急的な支援が必要な方（食料等の配布により支援</w:t>
            </w:r>
            <w:r w:rsidRPr="003F0237">
              <w:rPr>
                <w:rFonts w:ascii="メイリオ" w:eastAsia="メイリオ" w:hAnsi="メイリオ" w:cs="ＭＳ Ｐゴシック" w:hint="eastAsia"/>
                <w:kern w:val="0"/>
                <w:sz w:val="20"/>
                <w:szCs w:val="20"/>
              </w:rPr>
              <w:br/>
              <w:t xml:space="preserve">　　につながる可能性がある世帯等）、コロナ特例貸付の借受人で困窮し</w:t>
            </w:r>
            <w:r w:rsidRPr="003F0237">
              <w:rPr>
                <w:rFonts w:ascii="メイリオ" w:eastAsia="メイリオ" w:hAnsi="メイリオ" w:cs="ＭＳ Ｐゴシック" w:hint="eastAsia"/>
                <w:kern w:val="0"/>
                <w:sz w:val="20"/>
                <w:szCs w:val="20"/>
              </w:rPr>
              <w:br/>
              <w:t xml:space="preserve">　　ている方等を対象</w:t>
            </w:r>
            <w:r w:rsidRPr="003F0237">
              <w:rPr>
                <w:rFonts w:ascii="メイリオ" w:eastAsia="メイリオ" w:hAnsi="メイリオ" w:cs="ＭＳ Ｐゴシック" w:hint="eastAsia"/>
                <w:kern w:val="0"/>
                <w:sz w:val="20"/>
                <w:szCs w:val="20"/>
              </w:rPr>
              <w:br/>
              <w:t xml:space="preserve">　・支援が必要でも相談につながっていない世帯等へのアウトリーチ</w:t>
            </w:r>
          </w:p>
        </w:tc>
        <w:tc>
          <w:tcPr>
            <w:tcW w:w="1320" w:type="dxa"/>
            <w:tcBorders>
              <w:top w:val="nil"/>
              <w:left w:val="nil"/>
              <w:bottom w:val="nil"/>
              <w:right w:val="single" w:sz="4" w:space="0" w:color="auto"/>
            </w:tcBorders>
            <w:shd w:val="clear" w:color="auto" w:fill="auto"/>
            <w:vAlign w:val="center"/>
            <w:hideMark/>
          </w:tcPr>
          <w:p w14:paraId="7D2B8F4A" w14:textId="77777777" w:rsidR="003F0237" w:rsidRPr="003F0237" w:rsidRDefault="003F0237" w:rsidP="00DC4742">
            <w:pPr>
              <w:widowControl/>
              <w:jc w:val="center"/>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12月～２月</w:t>
            </w:r>
          </w:p>
        </w:tc>
        <w:tc>
          <w:tcPr>
            <w:tcW w:w="1820" w:type="dxa"/>
            <w:tcBorders>
              <w:top w:val="nil"/>
              <w:left w:val="nil"/>
              <w:bottom w:val="nil"/>
              <w:right w:val="single" w:sz="4" w:space="0" w:color="auto"/>
            </w:tcBorders>
            <w:shd w:val="clear" w:color="auto" w:fill="auto"/>
            <w:vAlign w:val="center"/>
            <w:hideMark/>
          </w:tcPr>
          <w:p w14:paraId="0B250332" w14:textId="77777777" w:rsidR="003F0237" w:rsidRPr="003F0237" w:rsidRDefault="003F0237" w:rsidP="00DC4742">
            <w:pPr>
              <w:widowControl/>
              <w:jc w:val="left"/>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日用品（トイレットペーパー、ティッシュペーパー、洗剤、ごみ袋、印刷製本費）</w:t>
            </w:r>
          </w:p>
        </w:tc>
      </w:tr>
      <w:tr w:rsidR="003F0237" w:rsidRPr="003F0237" w14:paraId="2D021918" w14:textId="77777777" w:rsidTr="00DC4742">
        <w:trPr>
          <w:trHeight w:val="177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17A8814" w14:textId="77777777" w:rsidR="003F0237" w:rsidRPr="003F0237" w:rsidRDefault="003F0237" w:rsidP="00DC4742">
            <w:pPr>
              <w:widowControl/>
              <w:jc w:val="center"/>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2</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14C33545" w14:textId="77777777" w:rsidR="003F0237" w:rsidRPr="003F0237" w:rsidRDefault="003F0237" w:rsidP="00DC4742">
            <w:pPr>
              <w:widowControl/>
              <w:jc w:val="left"/>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〇ひとり親世帯や生活困窮者を対象とした相談・支援、食料配布</w:t>
            </w:r>
            <w:r w:rsidRPr="003F0237">
              <w:rPr>
                <w:rFonts w:ascii="メイリオ" w:eastAsia="メイリオ" w:hAnsi="メイリオ" w:cs="ＭＳ Ｐゴシック" w:hint="eastAsia"/>
                <w:kern w:val="0"/>
                <w:sz w:val="20"/>
                <w:szCs w:val="20"/>
              </w:rPr>
              <w:br/>
              <w:t xml:space="preserve">　・経済的な困りごとを抱えたひとり親世帯への食料品の配布、必要な支</w:t>
            </w:r>
            <w:r w:rsidRPr="003F0237">
              <w:rPr>
                <w:rFonts w:ascii="メイリオ" w:eastAsia="メイリオ" w:hAnsi="メイリオ" w:cs="ＭＳ Ｐゴシック" w:hint="eastAsia"/>
                <w:kern w:val="0"/>
                <w:sz w:val="20"/>
                <w:szCs w:val="20"/>
              </w:rPr>
              <w:br/>
              <w:t xml:space="preserve">　　援へのつなぎ</w:t>
            </w:r>
            <w:r w:rsidRPr="003F0237">
              <w:rPr>
                <w:rFonts w:ascii="メイリオ" w:eastAsia="メイリオ" w:hAnsi="メイリオ" w:cs="ＭＳ Ｐゴシック" w:hint="eastAsia"/>
                <w:kern w:val="0"/>
                <w:sz w:val="20"/>
                <w:szCs w:val="20"/>
              </w:rPr>
              <w:br/>
              <w:t xml:space="preserve">　・生活に困窮し、来所された方への緊急的な食料配布</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FDF4EEB" w14:textId="77777777" w:rsidR="003F0237" w:rsidRPr="003F0237" w:rsidRDefault="003F0237" w:rsidP="00DC4742">
            <w:pPr>
              <w:widowControl/>
              <w:jc w:val="center"/>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12月～３月</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4E33F59" w14:textId="77777777" w:rsidR="003F0237" w:rsidRPr="003F0237" w:rsidRDefault="003F0237" w:rsidP="00DC4742">
            <w:pPr>
              <w:widowControl/>
              <w:jc w:val="left"/>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食料品</w:t>
            </w:r>
          </w:p>
        </w:tc>
      </w:tr>
      <w:tr w:rsidR="003F0237" w:rsidRPr="003F0237" w14:paraId="19D2AA5A" w14:textId="77777777" w:rsidTr="00DC4742">
        <w:trPr>
          <w:trHeight w:val="177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4896671" w14:textId="77777777" w:rsidR="003F0237" w:rsidRPr="003F0237" w:rsidRDefault="003F0237" w:rsidP="00DC4742">
            <w:pPr>
              <w:widowControl/>
              <w:jc w:val="center"/>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3</w:t>
            </w:r>
          </w:p>
        </w:tc>
        <w:tc>
          <w:tcPr>
            <w:tcW w:w="6960" w:type="dxa"/>
            <w:tcBorders>
              <w:top w:val="nil"/>
              <w:left w:val="nil"/>
              <w:bottom w:val="single" w:sz="4" w:space="0" w:color="auto"/>
              <w:right w:val="single" w:sz="4" w:space="0" w:color="auto"/>
            </w:tcBorders>
            <w:shd w:val="clear" w:color="auto" w:fill="auto"/>
            <w:vAlign w:val="center"/>
            <w:hideMark/>
          </w:tcPr>
          <w:p w14:paraId="662BC3C8" w14:textId="77777777" w:rsidR="003F0237" w:rsidRPr="003F0237" w:rsidRDefault="003F0237" w:rsidP="00DC4742">
            <w:pPr>
              <w:widowControl/>
              <w:jc w:val="left"/>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〇心配ごと相談とフードバンク事業</w:t>
            </w:r>
            <w:r w:rsidRPr="003F0237">
              <w:rPr>
                <w:rFonts w:ascii="メイリオ" w:eastAsia="メイリオ" w:hAnsi="メイリオ" w:cs="ＭＳ Ｐゴシック" w:hint="eastAsia"/>
                <w:kern w:val="0"/>
                <w:sz w:val="20"/>
                <w:szCs w:val="20"/>
              </w:rPr>
              <w:br/>
              <w:t xml:space="preserve">　・生活困窮世帯等への相談支援と、来所が困難な方へのアウトリーチに</w:t>
            </w:r>
            <w:r w:rsidRPr="003F0237">
              <w:rPr>
                <w:rFonts w:ascii="メイリオ" w:eastAsia="メイリオ" w:hAnsi="メイリオ" w:cs="ＭＳ Ｐゴシック" w:hint="eastAsia"/>
                <w:kern w:val="0"/>
                <w:sz w:val="20"/>
                <w:szCs w:val="20"/>
              </w:rPr>
              <w:br/>
              <w:t xml:space="preserve">　　よる支援</w:t>
            </w:r>
            <w:r w:rsidRPr="003F0237">
              <w:rPr>
                <w:rFonts w:ascii="メイリオ" w:eastAsia="メイリオ" w:hAnsi="メイリオ" w:cs="ＭＳ Ｐゴシック" w:hint="eastAsia"/>
                <w:kern w:val="0"/>
                <w:sz w:val="20"/>
                <w:szCs w:val="20"/>
              </w:rPr>
              <w:br/>
              <w:t xml:space="preserve">　・フードバンク事業、食料支援を行っても調理器具がない家庭への電子</w:t>
            </w:r>
            <w:r w:rsidRPr="003F0237">
              <w:rPr>
                <w:rFonts w:ascii="メイリオ" w:eastAsia="メイリオ" w:hAnsi="メイリオ" w:cs="ＭＳ Ｐゴシック" w:hint="eastAsia"/>
                <w:kern w:val="0"/>
                <w:sz w:val="20"/>
                <w:szCs w:val="20"/>
              </w:rPr>
              <w:br/>
              <w:t xml:space="preserve">　　レンジの貸出し</w:t>
            </w:r>
          </w:p>
        </w:tc>
        <w:tc>
          <w:tcPr>
            <w:tcW w:w="1320" w:type="dxa"/>
            <w:tcBorders>
              <w:top w:val="nil"/>
              <w:left w:val="nil"/>
              <w:bottom w:val="single" w:sz="4" w:space="0" w:color="auto"/>
              <w:right w:val="single" w:sz="4" w:space="0" w:color="auto"/>
            </w:tcBorders>
            <w:shd w:val="clear" w:color="auto" w:fill="auto"/>
            <w:vAlign w:val="center"/>
            <w:hideMark/>
          </w:tcPr>
          <w:p w14:paraId="3802BB7B" w14:textId="77777777" w:rsidR="003F0237" w:rsidRPr="003F0237" w:rsidRDefault="003F0237" w:rsidP="00DC4742">
            <w:pPr>
              <w:widowControl/>
              <w:jc w:val="center"/>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12月～３月</w:t>
            </w:r>
          </w:p>
        </w:tc>
        <w:tc>
          <w:tcPr>
            <w:tcW w:w="1820" w:type="dxa"/>
            <w:tcBorders>
              <w:top w:val="nil"/>
              <w:left w:val="nil"/>
              <w:bottom w:val="single" w:sz="4" w:space="0" w:color="auto"/>
              <w:right w:val="single" w:sz="4" w:space="0" w:color="auto"/>
            </w:tcBorders>
            <w:shd w:val="clear" w:color="auto" w:fill="auto"/>
            <w:vAlign w:val="center"/>
            <w:hideMark/>
          </w:tcPr>
          <w:p w14:paraId="5BDF1FC5" w14:textId="77777777" w:rsidR="003F0237" w:rsidRPr="003F0237" w:rsidRDefault="003F0237" w:rsidP="00DC4742">
            <w:pPr>
              <w:widowControl/>
              <w:jc w:val="left"/>
              <w:rPr>
                <w:rFonts w:ascii="メイリオ" w:eastAsia="メイリオ" w:hAnsi="メイリオ" w:cs="ＭＳ Ｐゴシック"/>
                <w:kern w:val="0"/>
                <w:sz w:val="20"/>
                <w:szCs w:val="20"/>
              </w:rPr>
            </w:pPr>
            <w:r w:rsidRPr="003F0237">
              <w:rPr>
                <w:rFonts w:ascii="メイリオ" w:eastAsia="メイリオ" w:hAnsi="メイリオ" w:cs="ＭＳ Ｐゴシック" w:hint="eastAsia"/>
                <w:kern w:val="0"/>
                <w:sz w:val="20"/>
                <w:szCs w:val="20"/>
              </w:rPr>
              <w:t>食品保管庫、電子レンジ</w:t>
            </w:r>
          </w:p>
        </w:tc>
      </w:tr>
    </w:tbl>
    <w:p w14:paraId="4F7B127D" w14:textId="77777777" w:rsidR="00945517" w:rsidRPr="00DC4742" w:rsidRDefault="00945517" w:rsidP="00945517">
      <w:pPr>
        <w:jc w:val="center"/>
        <w:rPr>
          <w:rFonts w:ascii="メイリオ" w:eastAsia="メイリオ" w:hAnsi="メイリオ"/>
          <w:sz w:val="24"/>
        </w:rPr>
      </w:pPr>
    </w:p>
    <w:p w14:paraId="6B26800A" w14:textId="3178D55A" w:rsidR="00DC4742" w:rsidRDefault="00DC4742" w:rsidP="00DC4742">
      <w:pPr>
        <w:spacing w:line="360" w:lineRule="exact"/>
        <w:rPr>
          <w:rFonts w:ascii="メイリオ" w:eastAsia="メイリオ" w:hAnsi="メイリオ"/>
          <w:b/>
          <w:sz w:val="24"/>
          <w:szCs w:val="24"/>
        </w:rPr>
      </w:pPr>
    </w:p>
    <w:p w14:paraId="039D9D63" w14:textId="77777777" w:rsidR="00DC4742" w:rsidRDefault="00DC4742" w:rsidP="00DC4742">
      <w:pPr>
        <w:spacing w:line="360" w:lineRule="exact"/>
        <w:rPr>
          <w:rFonts w:ascii="メイリオ" w:eastAsia="メイリオ" w:hAnsi="メイリオ"/>
          <w:b/>
          <w:sz w:val="24"/>
          <w:szCs w:val="24"/>
        </w:rPr>
      </w:pPr>
    </w:p>
    <w:p w14:paraId="101458C9" w14:textId="4C7622EB" w:rsidR="00945517" w:rsidRPr="00DC4742" w:rsidRDefault="00DC4742" w:rsidP="00DC4742">
      <w:pPr>
        <w:spacing w:line="360" w:lineRule="exact"/>
        <w:rPr>
          <w:rFonts w:ascii="メイリオ" w:eastAsia="メイリオ" w:hAnsi="メイリオ"/>
          <w:b/>
          <w:sz w:val="24"/>
          <w:szCs w:val="24"/>
        </w:rPr>
      </w:pPr>
      <w:r>
        <w:rPr>
          <w:rFonts w:ascii="メイリオ" w:eastAsia="メイリオ" w:hAnsi="メイリオ" w:hint="eastAsia"/>
          <w:b/>
          <w:sz w:val="24"/>
          <w:szCs w:val="24"/>
        </w:rPr>
        <w:t>【令和５年度　助成決定内容】</w:t>
      </w:r>
    </w:p>
    <w:sectPr w:rsidR="00945517" w:rsidRPr="00DC4742" w:rsidSect="00073402">
      <w:footerReference w:type="default" r:id="rId9"/>
      <w:headerReference w:type="first" r:id="rId10"/>
      <w:footerReference w:type="first" r:id="rId11"/>
      <w:pgSz w:w="11906" w:h="16838" w:code="9"/>
      <w:pgMar w:top="567" w:right="1077" w:bottom="794" w:left="1077" w:header="851" w:footer="992" w:gutter="0"/>
      <w:cols w:space="425"/>
      <w:titlePg/>
      <w:docGrid w:type="linesAndChars" w:linePitch="309"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C2CC" w14:textId="77777777" w:rsidR="00DA7726" w:rsidRDefault="00DA7726" w:rsidP="00A67328">
      <w:r>
        <w:separator/>
      </w:r>
    </w:p>
  </w:endnote>
  <w:endnote w:type="continuationSeparator" w:id="0">
    <w:p w14:paraId="5BAA31DD" w14:textId="77777777" w:rsidR="00DA7726" w:rsidRDefault="00DA7726" w:rsidP="00A6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89303"/>
      <w:docPartObj>
        <w:docPartGallery w:val="Page Numbers (Bottom of Page)"/>
        <w:docPartUnique/>
      </w:docPartObj>
    </w:sdtPr>
    <w:sdtEndPr/>
    <w:sdtContent>
      <w:p w14:paraId="222A7410" w14:textId="77777777" w:rsidR="00E610B6" w:rsidRDefault="00E610B6">
        <w:pPr>
          <w:pStyle w:val="a5"/>
          <w:jc w:val="center"/>
        </w:pPr>
        <w:r>
          <w:fldChar w:fldCharType="begin"/>
        </w:r>
        <w:r>
          <w:instrText>PAGE   \* MERGEFORMAT</w:instrText>
        </w:r>
        <w:r>
          <w:fldChar w:fldCharType="separate"/>
        </w:r>
        <w:r w:rsidR="00B61C20" w:rsidRPr="00B61C20">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831245"/>
      <w:docPartObj>
        <w:docPartGallery w:val="Page Numbers (Bottom of Page)"/>
        <w:docPartUnique/>
      </w:docPartObj>
    </w:sdtPr>
    <w:sdtEndPr/>
    <w:sdtContent>
      <w:p w14:paraId="0651CE56" w14:textId="77777777" w:rsidR="00E610B6" w:rsidRDefault="00E610B6">
        <w:pPr>
          <w:pStyle w:val="a5"/>
          <w:jc w:val="center"/>
        </w:pPr>
        <w:r>
          <w:fldChar w:fldCharType="begin"/>
        </w:r>
        <w:r>
          <w:instrText>PAGE   \* MERGEFORMAT</w:instrText>
        </w:r>
        <w:r>
          <w:fldChar w:fldCharType="separate"/>
        </w:r>
        <w:r w:rsidR="00B61C20" w:rsidRPr="00B61C2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9599" w14:textId="77777777" w:rsidR="00DA7726" w:rsidRDefault="00DA7726" w:rsidP="00A67328">
      <w:r>
        <w:separator/>
      </w:r>
    </w:p>
  </w:footnote>
  <w:footnote w:type="continuationSeparator" w:id="0">
    <w:p w14:paraId="06BEB396" w14:textId="77777777" w:rsidR="00DA7726" w:rsidRDefault="00DA7726" w:rsidP="00A6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464D" w14:textId="40485A4E" w:rsidR="007A0604" w:rsidRPr="00226BE0" w:rsidRDefault="007A0604" w:rsidP="007A0604">
    <w:pPr>
      <w:pStyle w:val="a3"/>
      <w:jc w:val="right"/>
      <w:rPr>
        <w:rFonts w:eastAsia="ＭＳ Ｐ明朝"/>
        <w:sz w:val="20"/>
        <w:szCs w:val="21"/>
      </w:rPr>
    </w:pPr>
    <w:r w:rsidRPr="00226BE0">
      <w:rPr>
        <w:rFonts w:eastAsia="ＭＳ Ｐ明朝" w:hint="eastAsia"/>
        <w:sz w:val="18"/>
        <w:szCs w:val="20"/>
      </w:rPr>
      <w:t>岩手県共同募金会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326"/>
    <w:multiLevelType w:val="hybridMultilevel"/>
    <w:tmpl w:val="C458F26E"/>
    <w:lvl w:ilvl="0" w:tplc="A5F29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47F1A"/>
    <w:multiLevelType w:val="hybridMultilevel"/>
    <w:tmpl w:val="DFA8C8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A8121F"/>
    <w:multiLevelType w:val="hybridMultilevel"/>
    <w:tmpl w:val="C06802DC"/>
    <w:lvl w:ilvl="0" w:tplc="751071AE">
      <w:start w:val="4"/>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BE33BEC"/>
    <w:multiLevelType w:val="hybridMultilevel"/>
    <w:tmpl w:val="8EFCC7E0"/>
    <w:lvl w:ilvl="0" w:tplc="153641AA">
      <w:start w:val="9"/>
      <w:numFmt w:val="bullet"/>
      <w:lvlText w:val="※"/>
      <w:lvlJc w:val="left"/>
      <w:pPr>
        <w:ind w:left="1080" w:hanging="360"/>
      </w:pPr>
      <w:rPr>
        <w:rFonts w:ascii="メイリオ" w:eastAsia="メイリオ" w:hAnsi="メイリオ"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0C3B70FF"/>
    <w:multiLevelType w:val="hybridMultilevel"/>
    <w:tmpl w:val="73D8B4E0"/>
    <w:lvl w:ilvl="0" w:tplc="ACF49F9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5E349AC"/>
    <w:multiLevelType w:val="hybridMultilevel"/>
    <w:tmpl w:val="1084E9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6FF77F9"/>
    <w:multiLevelType w:val="hybridMultilevel"/>
    <w:tmpl w:val="3E50D336"/>
    <w:lvl w:ilvl="0" w:tplc="8E584DA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91E3734"/>
    <w:multiLevelType w:val="hybridMultilevel"/>
    <w:tmpl w:val="BC1AAB5A"/>
    <w:lvl w:ilvl="0" w:tplc="A5F29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F740B1"/>
    <w:multiLevelType w:val="hybridMultilevel"/>
    <w:tmpl w:val="EF368060"/>
    <w:lvl w:ilvl="0" w:tplc="A6CEBF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187DD2"/>
    <w:multiLevelType w:val="hybridMultilevel"/>
    <w:tmpl w:val="83DAC702"/>
    <w:lvl w:ilvl="0" w:tplc="26060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C0187A"/>
    <w:multiLevelType w:val="hybridMultilevel"/>
    <w:tmpl w:val="4C1AD00C"/>
    <w:lvl w:ilvl="0" w:tplc="03B6D4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2F5338B5"/>
    <w:multiLevelType w:val="hybridMultilevel"/>
    <w:tmpl w:val="909672DC"/>
    <w:lvl w:ilvl="0" w:tplc="6A8C1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6E1C40"/>
    <w:multiLevelType w:val="hybridMultilevel"/>
    <w:tmpl w:val="F99C6134"/>
    <w:lvl w:ilvl="0" w:tplc="31B65E6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DC6BAA"/>
    <w:multiLevelType w:val="hybridMultilevel"/>
    <w:tmpl w:val="532663A6"/>
    <w:lvl w:ilvl="0" w:tplc="751071AE">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00964E4"/>
    <w:multiLevelType w:val="hybridMultilevel"/>
    <w:tmpl w:val="A6581E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A35E8A"/>
    <w:multiLevelType w:val="hybridMultilevel"/>
    <w:tmpl w:val="3E50D336"/>
    <w:lvl w:ilvl="0" w:tplc="8E584DA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3426C8B"/>
    <w:multiLevelType w:val="hybridMultilevel"/>
    <w:tmpl w:val="1520BE4C"/>
    <w:lvl w:ilvl="0" w:tplc="ACF49F9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4AA7235"/>
    <w:multiLevelType w:val="hybridMultilevel"/>
    <w:tmpl w:val="42529026"/>
    <w:lvl w:ilvl="0" w:tplc="A2700C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3DB38B2"/>
    <w:multiLevelType w:val="hybridMultilevel"/>
    <w:tmpl w:val="B08684F2"/>
    <w:lvl w:ilvl="0" w:tplc="A5F29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A3508E"/>
    <w:multiLevelType w:val="hybridMultilevel"/>
    <w:tmpl w:val="4308F4DC"/>
    <w:lvl w:ilvl="0" w:tplc="A5F29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E32E3D"/>
    <w:multiLevelType w:val="hybridMultilevel"/>
    <w:tmpl w:val="63E02902"/>
    <w:lvl w:ilvl="0" w:tplc="3E8CF0D2">
      <w:numFmt w:val="bullet"/>
      <w:lvlText w:val="※"/>
      <w:lvlJc w:val="left"/>
      <w:pPr>
        <w:ind w:left="780" w:hanging="360"/>
      </w:pPr>
      <w:rPr>
        <w:rFonts w:ascii="メイリオ" w:eastAsia="メイリオ" w:hAnsi="メイリオ"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1" w15:restartNumberingAfterBreak="0">
    <w:nsid w:val="5F003F52"/>
    <w:multiLevelType w:val="hybridMultilevel"/>
    <w:tmpl w:val="3A344A20"/>
    <w:lvl w:ilvl="0" w:tplc="6344A3C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0A323CF"/>
    <w:multiLevelType w:val="hybridMultilevel"/>
    <w:tmpl w:val="9B548B62"/>
    <w:lvl w:ilvl="0" w:tplc="6E60D71A">
      <w:start w:val="1"/>
      <w:numFmt w:val="decimalEnclosedCircle"/>
      <w:lvlText w:val="%1"/>
      <w:lvlJc w:val="left"/>
      <w:pPr>
        <w:ind w:left="360" w:hanging="360"/>
      </w:pPr>
      <w:rPr>
        <w:rFonts w:ascii="Century Gothic" w:eastAsia="ＭＳ ゴシック" w:hAnsi="ＭＳ ゴシック" w:cs="+mn-cs" w:hint="default"/>
        <w:color w:val="46465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E33487"/>
    <w:multiLevelType w:val="hybridMultilevel"/>
    <w:tmpl w:val="7A80F4E6"/>
    <w:lvl w:ilvl="0" w:tplc="6B9A8AE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7D4463"/>
    <w:multiLevelType w:val="hybridMultilevel"/>
    <w:tmpl w:val="7EA603A4"/>
    <w:lvl w:ilvl="0" w:tplc="A5F29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BE29AD"/>
    <w:multiLevelType w:val="hybridMultilevel"/>
    <w:tmpl w:val="10980222"/>
    <w:lvl w:ilvl="0" w:tplc="31B65E6E">
      <w:start w:val="1"/>
      <w:numFmt w:val="bullet"/>
      <w:lvlText w:val=""/>
      <w:lvlJc w:val="left"/>
      <w:pPr>
        <w:ind w:left="420" w:hanging="420"/>
      </w:pPr>
      <w:rPr>
        <w:rFonts w:ascii="Wingdings" w:hAnsi="Wingdings" w:hint="default"/>
      </w:rPr>
    </w:lvl>
    <w:lvl w:ilvl="1" w:tplc="31B65E6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3"/>
  </w:num>
  <w:num w:numId="3">
    <w:abstractNumId w:val="2"/>
  </w:num>
  <w:num w:numId="4">
    <w:abstractNumId w:val="15"/>
  </w:num>
  <w:num w:numId="5">
    <w:abstractNumId w:val="10"/>
  </w:num>
  <w:num w:numId="6">
    <w:abstractNumId w:val="1"/>
  </w:num>
  <w:num w:numId="7">
    <w:abstractNumId w:val="16"/>
  </w:num>
  <w:num w:numId="8">
    <w:abstractNumId w:val="4"/>
  </w:num>
  <w:num w:numId="9">
    <w:abstractNumId w:val="16"/>
  </w:num>
  <w:num w:numId="10">
    <w:abstractNumId w:val="6"/>
  </w:num>
  <w:num w:numId="11">
    <w:abstractNumId w:val="17"/>
  </w:num>
  <w:num w:numId="12">
    <w:abstractNumId w:val="22"/>
  </w:num>
  <w:num w:numId="13">
    <w:abstractNumId w:val="8"/>
  </w:num>
  <w:num w:numId="14">
    <w:abstractNumId w:val="11"/>
  </w:num>
  <w:num w:numId="15">
    <w:abstractNumId w:val="18"/>
  </w:num>
  <w:num w:numId="16">
    <w:abstractNumId w:val="24"/>
  </w:num>
  <w:num w:numId="17">
    <w:abstractNumId w:val="0"/>
  </w:num>
  <w:num w:numId="18">
    <w:abstractNumId w:val="19"/>
  </w:num>
  <w:num w:numId="19">
    <w:abstractNumId w:val="7"/>
  </w:num>
  <w:num w:numId="20">
    <w:abstractNumId w:val="14"/>
  </w:num>
  <w:num w:numId="21">
    <w:abstractNumId w:val="9"/>
  </w:num>
  <w:num w:numId="22">
    <w:abstractNumId w:val="23"/>
  </w:num>
  <w:num w:numId="23">
    <w:abstractNumId w:val="21"/>
  </w:num>
  <w:num w:numId="24">
    <w:abstractNumId w:val="12"/>
  </w:num>
  <w:num w:numId="25">
    <w:abstractNumId w:val="25"/>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1B"/>
    <w:rsid w:val="000059AC"/>
    <w:rsid w:val="00012608"/>
    <w:rsid w:val="0001724C"/>
    <w:rsid w:val="000206AC"/>
    <w:rsid w:val="00026095"/>
    <w:rsid w:val="00027B1B"/>
    <w:rsid w:val="00031175"/>
    <w:rsid w:val="000311A1"/>
    <w:rsid w:val="00031507"/>
    <w:rsid w:val="00032DED"/>
    <w:rsid w:val="000341D6"/>
    <w:rsid w:val="00034803"/>
    <w:rsid w:val="000361FA"/>
    <w:rsid w:val="00036A90"/>
    <w:rsid w:val="00042241"/>
    <w:rsid w:val="0004252A"/>
    <w:rsid w:val="000458D2"/>
    <w:rsid w:val="00050D5D"/>
    <w:rsid w:val="00050FA4"/>
    <w:rsid w:val="00052887"/>
    <w:rsid w:val="0005462C"/>
    <w:rsid w:val="000549C6"/>
    <w:rsid w:val="00054A7B"/>
    <w:rsid w:val="000555C7"/>
    <w:rsid w:val="00055679"/>
    <w:rsid w:val="00056798"/>
    <w:rsid w:val="00057322"/>
    <w:rsid w:val="00057D47"/>
    <w:rsid w:val="00060960"/>
    <w:rsid w:val="00060E43"/>
    <w:rsid w:val="00061FDC"/>
    <w:rsid w:val="000654BC"/>
    <w:rsid w:val="00065B67"/>
    <w:rsid w:val="000677EC"/>
    <w:rsid w:val="0007200C"/>
    <w:rsid w:val="000721D9"/>
    <w:rsid w:val="000724D5"/>
    <w:rsid w:val="00073402"/>
    <w:rsid w:val="000736AE"/>
    <w:rsid w:val="000836E2"/>
    <w:rsid w:val="0009303C"/>
    <w:rsid w:val="00093088"/>
    <w:rsid w:val="0009778D"/>
    <w:rsid w:val="000A179F"/>
    <w:rsid w:val="000A1BC9"/>
    <w:rsid w:val="000A4080"/>
    <w:rsid w:val="000A577F"/>
    <w:rsid w:val="000A5EB6"/>
    <w:rsid w:val="000B034E"/>
    <w:rsid w:val="000B45D3"/>
    <w:rsid w:val="000B4A27"/>
    <w:rsid w:val="000B7F7C"/>
    <w:rsid w:val="000C3E61"/>
    <w:rsid w:val="000C3F6A"/>
    <w:rsid w:val="000C4B3A"/>
    <w:rsid w:val="000D425D"/>
    <w:rsid w:val="000E0C40"/>
    <w:rsid w:val="000E26C5"/>
    <w:rsid w:val="000E4D1B"/>
    <w:rsid w:val="000E76AA"/>
    <w:rsid w:val="000E7A45"/>
    <w:rsid w:val="000F0458"/>
    <w:rsid w:val="000F3F8F"/>
    <w:rsid w:val="000F633A"/>
    <w:rsid w:val="0010387D"/>
    <w:rsid w:val="00106F9D"/>
    <w:rsid w:val="00110EDD"/>
    <w:rsid w:val="00114550"/>
    <w:rsid w:val="0011494F"/>
    <w:rsid w:val="00115C97"/>
    <w:rsid w:val="00122AA6"/>
    <w:rsid w:val="001249E3"/>
    <w:rsid w:val="00130281"/>
    <w:rsid w:val="0014132E"/>
    <w:rsid w:val="001472E2"/>
    <w:rsid w:val="001555B1"/>
    <w:rsid w:val="00155C14"/>
    <w:rsid w:val="001602F4"/>
    <w:rsid w:val="00161E09"/>
    <w:rsid w:val="00170980"/>
    <w:rsid w:val="00175206"/>
    <w:rsid w:val="00180F04"/>
    <w:rsid w:val="001831A7"/>
    <w:rsid w:val="001847A8"/>
    <w:rsid w:val="00184CBE"/>
    <w:rsid w:val="001908AE"/>
    <w:rsid w:val="0019181F"/>
    <w:rsid w:val="001A03CC"/>
    <w:rsid w:val="001A2640"/>
    <w:rsid w:val="001A4C4C"/>
    <w:rsid w:val="001B0CC6"/>
    <w:rsid w:val="001B157E"/>
    <w:rsid w:val="001B5C4C"/>
    <w:rsid w:val="001B640F"/>
    <w:rsid w:val="001B6A09"/>
    <w:rsid w:val="001B73C6"/>
    <w:rsid w:val="001B7458"/>
    <w:rsid w:val="001B7D15"/>
    <w:rsid w:val="001C4186"/>
    <w:rsid w:val="001D0F3E"/>
    <w:rsid w:val="001D3ACE"/>
    <w:rsid w:val="001D5F18"/>
    <w:rsid w:val="001D7C66"/>
    <w:rsid w:val="001E3F98"/>
    <w:rsid w:val="001F03D7"/>
    <w:rsid w:val="001F15D7"/>
    <w:rsid w:val="001F19B7"/>
    <w:rsid w:val="001F33AE"/>
    <w:rsid w:val="00202003"/>
    <w:rsid w:val="0020246B"/>
    <w:rsid w:val="00211189"/>
    <w:rsid w:val="00215F56"/>
    <w:rsid w:val="00221765"/>
    <w:rsid w:val="00225DD5"/>
    <w:rsid w:val="00226BE0"/>
    <w:rsid w:val="00226D74"/>
    <w:rsid w:val="00234005"/>
    <w:rsid w:val="00237571"/>
    <w:rsid w:val="00240584"/>
    <w:rsid w:val="00240B1D"/>
    <w:rsid w:val="002417C1"/>
    <w:rsid w:val="0024681C"/>
    <w:rsid w:val="00246B66"/>
    <w:rsid w:val="00247864"/>
    <w:rsid w:val="00247B45"/>
    <w:rsid w:val="00251E9D"/>
    <w:rsid w:val="00253B8A"/>
    <w:rsid w:val="00254E68"/>
    <w:rsid w:val="00255058"/>
    <w:rsid w:val="00257DFA"/>
    <w:rsid w:val="002615A1"/>
    <w:rsid w:val="00261609"/>
    <w:rsid w:val="00262FFF"/>
    <w:rsid w:val="002653EF"/>
    <w:rsid w:val="002772DC"/>
    <w:rsid w:val="002817F2"/>
    <w:rsid w:val="00282312"/>
    <w:rsid w:val="00283486"/>
    <w:rsid w:val="002845BD"/>
    <w:rsid w:val="00285D11"/>
    <w:rsid w:val="00290470"/>
    <w:rsid w:val="00290ACE"/>
    <w:rsid w:val="00291737"/>
    <w:rsid w:val="00293F9E"/>
    <w:rsid w:val="0029432C"/>
    <w:rsid w:val="0029587B"/>
    <w:rsid w:val="00297BF7"/>
    <w:rsid w:val="002A1562"/>
    <w:rsid w:val="002A2407"/>
    <w:rsid w:val="002A3C11"/>
    <w:rsid w:val="002A5025"/>
    <w:rsid w:val="002A51C6"/>
    <w:rsid w:val="002B2446"/>
    <w:rsid w:val="002B53BB"/>
    <w:rsid w:val="002B5764"/>
    <w:rsid w:val="002C078D"/>
    <w:rsid w:val="002C1249"/>
    <w:rsid w:val="002C49F1"/>
    <w:rsid w:val="002C4CE8"/>
    <w:rsid w:val="002C62D7"/>
    <w:rsid w:val="002C7F7A"/>
    <w:rsid w:val="002D117E"/>
    <w:rsid w:val="002D1815"/>
    <w:rsid w:val="002D26EA"/>
    <w:rsid w:val="002D522E"/>
    <w:rsid w:val="002E0099"/>
    <w:rsid w:val="002E056D"/>
    <w:rsid w:val="002E1053"/>
    <w:rsid w:val="002E1E27"/>
    <w:rsid w:val="002E43EE"/>
    <w:rsid w:val="002E4E64"/>
    <w:rsid w:val="002E796A"/>
    <w:rsid w:val="002F04DE"/>
    <w:rsid w:val="002F0F26"/>
    <w:rsid w:val="002F332F"/>
    <w:rsid w:val="002F4DB7"/>
    <w:rsid w:val="002F5124"/>
    <w:rsid w:val="002F6ABC"/>
    <w:rsid w:val="00300019"/>
    <w:rsid w:val="003008CD"/>
    <w:rsid w:val="003046C4"/>
    <w:rsid w:val="00305EDB"/>
    <w:rsid w:val="00306AF7"/>
    <w:rsid w:val="00310BE5"/>
    <w:rsid w:val="00310C3F"/>
    <w:rsid w:val="003113D7"/>
    <w:rsid w:val="00312296"/>
    <w:rsid w:val="0031454F"/>
    <w:rsid w:val="003175F2"/>
    <w:rsid w:val="00317E6C"/>
    <w:rsid w:val="003222CC"/>
    <w:rsid w:val="0032325F"/>
    <w:rsid w:val="003279FE"/>
    <w:rsid w:val="00333B81"/>
    <w:rsid w:val="00334DA9"/>
    <w:rsid w:val="00335E11"/>
    <w:rsid w:val="00354EB2"/>
    <w:rsid w:val="003676CC"/>
    <w:rsid w:val="003710AB"/>
    <w:rsid w:val="003761E9"/>
    <w:rsid w:val="003771D1"/>
    <w:rsid w:val="003779D8"/>
    <w:rsid w:val="00380B14"/>
    <w:rsid w:val="00381E05"/>
    <w:rsid w:val="003831C4"/>
    <w:rsid w:val="00384EF7"/>
    <w:rsid w:val="00385A87"/>
    <w:rsid w:val="00385CFA"/>
    <w:rsid w:val="003869E5"/>
    <w:rsid w:val="003923D2"/>
    <w:rsid w:val="00397CAA"/>
    <w:rsid w:val="003A014A"/>
    <w:rsid w:val="003A1D43"/>
    <w:rsid w:val="003A4B7F"/>
    <w:rsid w:val="003A5264"/>
    <w:rsid w:val="003A5E75"/>
    <w:rsid w:val="003B0CBA"/>
    <w:rsid w:val="003B1880"/>
    <w:rsid w:val="003B5A6A"/>
    <w:rsid w:val="003B68BA"/>
    <w:rsid w:val="003C2214"/>
    <w:rsid w:val="003C4747"/>
    <w:rsid w:val="003C56FD"/>
    <w:rsid w:val="003D0789"/>
    <w:rsid w:val="003D0D1C"/>
    <w:rsid w:val="003D35C8"/>
    <w:rsid w:val="003E071D"/>
    <w:rsid w:val="003E48D6"/>
    <w:rsid w:val="003F0237"/>
    <w:rsid w:val="003F0747"/>
    <w:rsid w:val="003F0FBA"/>
    <w:rsid w:val="003F167C"/>
    <w:rsid w:val="003F1C5A"/>
    <w:rsid w:val="003F24BF"/>
    <w:rsid w:val="003F6118"/>
    <w:rsid w:val="003F65B2"/>
    <w:rsid w:val="003F6A8A"/>
    <w:rsid w:val="00401E96"/>
    <w:rsid w:val="00402503"/>
    <w:rsid w:val="004027C1"/>
    <w:rsid w:val="00403DA8"/>
    <w:rsid w:val="0040718C"/>
    <w:rsid w:val="00410393"/>
    <w:rsid w:val="00411A86"/>
    <w:rsid w:val="00414C89"/>
    <w:rsid w:val="0041572B"/>
    <w:rsid w:val="00415AAF"/>
    <w:rsid w:val="00415E11"/>
    <w:rsid w:val="00416627"/>
    <w:rsid w:val="00416B06"/>
    <w:rsid w:val="00421C69"/>
    <w:rsid w:val="0042229A"/>
    <w:rsid w:val="00422712"/>
    <w:rsid w:val="00434716"/>
    <w:rsid w:val="0043519F"/>
    <w:rsid w:val="004417F3"/>
    <w:rsid w:val="00445039"/>
    <w:rsid w:val="0044515F"/>
    <w:rsid w:val="00446110"/>
    <w:rsid w:val="004621FB"/>
    <w:rsid w:val="00462D3A"/>
    <w:rsid w:val="004705F7"/>
    <w:rsid w:val="00474C79"/>
    <w:rsid w:val="004774A1"/>
    <w:rsid w:val="004774A8"/>
    <w:rsid w:val="00477A5A"/>
    <w:rsid w:val="00480E17"/>
    <w:rsid w:val="00483599"/>
    <w:rsid w:val="00490569"/>
    <w:rsid w:val="0049545E"/>
    <w:rsid w:val="004A1A76"/>
    <w:rsid w:val="004A23FF"/>
    <w:rsid w:val="004B0B9E"/>
    <w:rsid w:val="004B2A92"/>
    <w:rsid w:val="004B3ADE"/>
    <w:rsid w:val="004B442C"/>
    <w:rsid w:val="004B4A03"/>
    <w:rsid w:val="004C249D"/>
    <w:rsid w:val="004C3C00"/>
    <w:rsid w:val="004C5F09"/>
    <w:rsid w:val="004D0FE9"/>
    <w:rsid w:val="004D1B46"/>
    <w:rsid w:val="004D1F06"/>
    <w:rsid w:val="004D455B"/>
    <w:rsid w:val="004D5D68"/>
    <w:rsid w:val="004E04BB"/>
    <w:rsid w:val="004E09BC"/>
    <w:rsid w:val="004E77DC"/>
    <w:rsid w:val="004F061E"/>
    <w:rsid w:val="004F37DD"/>
    <w:rsid w:val="004F4537"/>
    <w:rsid w:val="004F489F"/>
    <w:rsid w:val="005000E5"/>
    <w:rsid w:val="005046AD"/>
    <w:rsid w:val="0050495C"/>
    <w:rsid w:val="005058A3"/>
    <w:rsid w:val="00512C8F"/>
    <w:rsid w:val="00512D93"/>
    <w:rsid w:val="00513FE9"/>
    <w:rsid w:val="00515B87"/>
    <w:rsid w:val="005161BE"/>
    <w:rsid w:val="00516B9C"/>
    <w:rsid w:val="00520425"/>
    <w:rsid w:val="005209EB"/>
    <w:rsid w:val="00522FBF"/>
    <w:rsid w:val="00527CCA"/>
    <w:rsid w:val="00530ABF"/>
    <w:rsid w:val="005324B1"/>
    <w:rsid w:val="0053322B"/>
    <w:rsid w:val="00535D78"/>
    <w:rsid w:val="00536FC9"/>
    <w:rsid w:val="00541FFF"/>
    <w:rsid w:val="005503EA"/>
    <w:rsid w:val="0055629B"/>
    <w:rsid w:val="00556826"/>
    <w:rsid w:val="00556EF0"/>
    <w:rsid w:val="00562ADD"/>
    <w:rsid w:val="00563C89"/>
    <w:rsid w:val="00567B15"/>
    <w:rsid w:val="00567CAF"/>
    <w:rsid w:val="00567FD8"/>
    <w:rsid w:val="00574B39"/>
    <w:rsid w:val="005779BD"/>
    <w:rsid w:val="005802B4"/>
    <w:rsid w:val="0058323B"/>
    <w:rsid w:val="005862E4"/>
    <w:rsid w:val="005871D4"/>
    <w:rsid w:val="00590D81"/>
    <w:rsid w:val="005939D1"/>
    <w:rsid w:val="005953AE"/>
    <w:rsid w:val="005A0333"/>
    <w:rsid w:val="005A32B9"/>
    <w:rsid w:val="005A42B2"/>
    <w:rsid w:val="005A7146"/>
    <w:rsid w:val="005B71D3"/>
    <w:rsid w:val="005C1387"/>
    <w:rsid w:val="005C22C5"/>
    <w:rsid w:val="005C26F9"/>
    <w:rsid w:val="005C3AAB"/>
    <w:rsid w:val="005C4037"/>
    <w:rsid w:val="005C5379"/>
    <w:rsid w:val="005C74C7"/>
    <w:rsid w:val="005D046B"/>
    <w:rsid w:val="005D054F"/>
    <w:rsid w:val="005D0F20"/>
    <w:rsid w:val="005E0317"/>
    <w:rsid w:val="005E03D4"/>
    <w:rsid w:val="005E2202"/>
    <w:rsid w:val="005E2C60"/>
    <w:rsid w:val="005E36B9"/>
    <w:rsid w:val="005E60BC"/>
    <w:rsid w:val="005F3D35"/>
    <w:rsid w:val="005F3F7D"/>
    <w:rsid w:val="005F6DCB"/>
    <w:rsid w:val="005F73BD"/>
    <w:rsid w:val="005F77C6"/>
    <w:rsid w:val="0060235B"/>
    <w:rsid w:val="00602795"/>
    <w:rsid w:val="0060300F"/>
    <w:rsid w:val="006046C1"/>
    <w:rsid w:val="00610106"/>
    <w:rsid w:val="006105F5"/>
    <w:rsid w:val="00612617"/>
    <w:rsid w:val="00613833"/>
    <w:rsid w:val="006141BA"/>
    <w:rsid w:val="00615079"/>
    <w:rsid w:val="00620BDA"/>
    <w:rsid w:val="00620F72"/>
    <w:rsid w:val="006271E4"/>
    <w:rsid w:val="00627502"/>
    <w:rsid w:val="006302F5"/>
    <w:rsid w:val="00630D73"/>
    <w:rsid w:val="00633B8B"/>
    <w:rsid w:val="00633E90"/>
    <w:rsid w:val="006368C9"/>
    <w:rsid w:val="00642557"/>
    <w:rsid w:val="006429F6"/>
    <w:rsid w:val="00644F5E"/>
    <w:rsid w:val="00645C9A"/>
    <w:rsid w:val="006547A0"/>
    <w:rsid w:val="00657232"/>
    <w:rsid w:val="0067039B"/>
    <w:rsid w:val="00671A8B"/>
    <w:rsid w:val="00671DB7"/>
    <w:rsid w:val="006726A6"/>
    <w:rsid w:val="00673FDA"/>
    <w:rsid w:val="00677C9D"/>
    <w:rsid w:val="00680E49"/>
    <w:rsid w:val="00680F7E"/>
    <w:rsid w:val="00683223"/>
    <w:rsid w:val="00684CD0"/>
    <w:rsid w:val="006901C0"/>
    <w:rsid w:val="006913CA"/>
    <w:rsid w:val="00691879"/>
    <w:rsid w:val="00692A92"/>
    <w:rsid w:val="00693018"/>
    <w:rsid w:val="006943BB"/>
    <w:rsid w:val="00694EC4"/>
    <w:rsid w:val="0069579D"/>
    <w:rsid w:val="006A42BF"/>
    <w:rsid w:val="006B559A"/>
    <w:rsid w:val="006C0AC3"/>
    <w:rsid w:val="006C7B1F"/>
    <w:rsid w:val="006D04EF"/>
    <w:rsid w:val="006D29FD"/>
    <w:rsid w:val="006D36C2"/>
    <w:rsid w:val="006D47D1"/>
    <w:rsid w:val="006D76EA"/>
    <w:rsid w:val="006E56BF"/>
    <w:rsid w:val="006E629D"/>
    <w:rsid w:val="006E6F7E"/>
    <w:rsid w:val="006E7842"/>
    <w:rsid w:val="006F3D61"/>
    <w:rsid w:val="006F60B9"/>
    <w:rsid w:val="00700276"/>
    <w:rsid w:val="0070522A"/>
    <w:rsid w:val="00705835"/>
    <w:rsid w:val="00707067"/>
    <w:rsid w:val="00710AA3"/>
    <w:rsid w:val="00710E54"/>
    <w:rsid w:val="00721639"/>
    <w:rsid w:val="007222D7"/>
    <w:rsid w:val="007261FD"/>
    <w:rsid w:val="0072722C"/>
    <w:rsid w:val="007335F2"/>
    <w:rsid w:val="00734935"/>
    <w:rsid w:val="007358FC"/>
    <w:rsid w:val="00737CA7"/>
    <w:rsid w:val="007417C4"/>
    <w:rsid w:val="00750F84"/>
    <w:rsid w:val="007510CE"/>
    <w:rsid w:val="0075194B"/>
    <w:rsid w:val="00752005"/>
    <w:rsid w:val="0075333F"/>
    <w:rsid w:val="0075375E"/>
    <w:rsid w:val="00757B98"/>
    <w:rsid w:val="00762655"/>
    <w:rsid w:val="00772A01"/>
    <w:rsid w:val="0077538D"/>
    <w:rsid w:val="00776676"/>
    <w:rsid w:val="0077746B"/>
    <w:rsid w:val="00777A7C"/>
    <w:rsid w:val="0078144D"/>
    <w:rsid w:val="00782429"/>
    <w:rsid w:val="00783F65"/>
    <w:rsid w:val="00785580"/>
    <w:rsid w:val="00790C00"/>
    <w:rsid w:val="00790D6F"/>
    <w:rsid w:val="007918DC"/>
    <w:rsid w:val="00796DD6"/>
    <w:rsid w:val="00797A0C"/>
    <w:rsid w:val="007A0604"/>
    <w:rsid w:val="007A26B6"/>
    <w:rsid w:val="007A2A5D"/>
    <w:rsid w:val="007B2EAB"/>
    <w:rsid w:val="007B3C72"/>
    <w:rsid w:val="007B3D20"/>
    <w:rsid w:val="007B6D4C"/>
    <w:rsid w:val="007C5365"/>
    <w:rsid w:val="007C57CF"/>
    <w:rsid w:val="007E19FE"/>
    <w:rsid w:val="007E488E"/>
    <w:rsid w:val="007E6721"/>
    <w:rsid w:val="007F0B93"/>
    <w:rsid w:val="007F1E99"/>
    <w:rsid w:val="007F1F05"/>
    <w:rsid w:val="007F3721"/>
    <w:rsid w:val="007F63B0"/>
    <w:rsid w:val="007F75F9"/>
    <w:rsid w:val="007F7DD3"/>
    <w:rsid w:val="00802030"/>
    <w:rsid w:val="00802C9F"/>
    <w:rsid w:val="00804161"/>
    <w:rsid w:val="00805575"/>
    <w:rsid w:val="00806003"/>
    <w:rsid w:val="00813346"/>
    <w:rsid w:val="00813B8C"/>
    <w:rsid w:val="00813C12"/>
    <w:rsid w:val="00814F19"/>
    <w:rsid w:val="00817361"/>
    <w:rsid w:val="00821550"/>
    <w:rsid w:val="00822360"/>
    <w:rsid w:val="00825958"/>
    <w:rsid w:val="00830269"/>
    <w:rsid w:val="008313AD"/>
    <w:rsid w:val="00834DB1"/>
    <w:rsid w:val="00837519"/>
    <w:rsid w:val="008406D3"/>
    <w:rsid w:val="008407D5"/>
    <w:rsid w:val="00850E43"/>
    <w:rsid w:val="00852FA8"/>
    <w:rsid w:val="00855DB8"/>
    <w:rsid w:val="00881378"/>
    <w:rsid w:val="008847BC"/>
    <w:rsid w:val="00884EED"/>
    <w:rsid w:val="00886BB5"/>
    <w:rsid w:val="00887225"/>
    <w:rsid w:val="00892A87"/>
    <w:rsid w:val="0089421B"/>
    <w:rsid w:val="00897166"/>
    <w:rsid w:val="008A0F25"/>
    <w:rsid w:val="008A23DC"/>
    <w:rsid w:val="008A77B1"/>
    <w:rsid w:val="008B26B9"/>
    <w:rsid w:val="008B316F"/>
    <w:rsid w:val="008B7852"/>
    <w:rsid w:val="008C5075"/>
    <w:rsid w:val="008C6BE7"/>
    <w:rsid w:val="008D2ADD"/>
    <w:rsid w:val="008D2D43"/>
    <w:rsid w:val="008D5B67"/>
    <w:rsid w:val="008D60D1"/>
    <w:rsid w:val="008E3236"/>
    <w:rsid w:val="008E3AFF"/>
    <w:rsid w:val="008E3C21"/>
    <w:rsid w:val="008E4262"/>
    <w:rsid w:val="008E6B0C"/>
    <w:rsid w:val="008F218B"/>
    <w:rsid w:val="008F589B"/>
    <w:rsid w:val="008F7CA4"/>
    <w:rsid w:val="008F7E2C"/>
    <w:rsid w:val="00901815"/>
    <w:rsid w:val="00904420"/>
    <w:rsid w:val="00910BDA"/>
    <w:rsid w:val="00910CDB"/>
    <w:rsid w:val="00912D5A"/>
    <w:rsid w:val="009155FC"/>
    <w:rsid w:val="00923041"/>
    <w:rsid w:val="00924154"/>
    <w:rsid w:val="009253BC"/>
    <w:rsid w:val="00925D44"/>
    <w:rsid w:val="00930233"/>
    <w:rsid w:val="009341A1"/>
    <w:rsid w:val="0093483D"/>
    <w:rsid w:val="009353B1"/>
    <w:rsid w:val="00935FA4"/>
    <w:rsid w:val="00945517"/>
    <w:rsid w:val="00946AAF"/>
    <w:rsid w:val="00947B59"/>
    <w:rsid w:val="00950286"/>
    <w:rsid w:val="00954C8F"/>
    <w:rsid w:val="00957228"/>
    <w:rsid w:val="00960396"/>
    <w:rsid w:val="00961D9C"/>
    <w:rsid w:val="00963948"/>
    <w:rsid w:val="00970A07"/>
    <w:rsid w:val="00971A1F"/>
    <w:rsid w:val="00975E63"/>
    <w:rsid w:val="00983DB8"/>
    <w:rsid w:val="00992179"/>
    <w:rsid w:val="00994DBE"/>
    <w:rsid w:val="009A29EB"/>
    <w:rsid w:val="009A4087"/>
    <w:rsid w:val="009B4F27"/>
    <w:rsid w:val="009B5595"/>
    <w:rsid w:val="009B6D0C"/>
    <w:rsid w:val="009B7774"/>
    <w:rsid w:val="009C1154"/>
    <w:rsid w:val="009C3E88"/>
    <w:rsid w:val="009C5B63"/>
    <w:rsid w:val="009C5B91"/>
    <w:rsid w:val="009C7E16"/>
    <w:rsid w:val="009D0CDF"/>
    <w:rsid w:val="009D2D00"/>
    <w:rsid w:val="009D3E50"/>
    <w:rsid w:val="009E2B1A"/>
    <w:rsid w:val="009E2B3F"/>
    <w:rsid w:val="009E67BE"/>
    <w:rsid w:val="009F0BE6"/>
    <w:rsid w:val="009F2CB0"/>
    <w:rsid w:val="009F4764"/>
    <w:rsid w:val="00A03A88"/>
    <w:rsid w:val="00A07AA6"/>
    <w:rsid w:val="00A1211F"/>
    <w:rsid w:val="00A13FF6"/>
    <w:rsid w:val="00A14D9A"/>
    <w:rsid w:val="00A15773"/>
    <w:rsid w:val="00A218FB"/>
    <w:rsid w:val="00A2394C"/>
    <w:rsid w:val="00A2576F"/>
    <w:rsid w:val="00A26ABB"/>
    <w:rsid w:val="00A273D7"/>
    <w:rsid w:val="00A31B85"/>
    <w:rsid w:val="00A3433F"/>
    <w:rsid w:val="00A417F3"/>
    <w:rsid w:val="00A426D9"/>
    <w:rsid w:val="00A4295D"/>
    <w:rsid w:val="00A45B24"/>
    <w:rsid w:val="00A50DA3"/>
    <w:rsid w:val="00A51A2F"/>
    <w:rsid w:val="00A53B6A"/>
    <w:rsid w:val="00A54C56"/>
    <w:rsid w:val="00A57F55"/>
    <w:rsid w:val="00A64F3F"/>
    <w:rsid w:val="00A67328"/>
    <w:rsid w:val="00A67D3F"/>
    <w:rsid w:val="00A70E78"/>
    <w:rsid w:val="00A71689"/>
    <w:rsid w:val="00A732CE"/>
    <w:rsid w:val="00A7350A"/>
    <w:rsid w:val="00A73D36"/>
    <w:rsid w:val="00A7488D"/>
    <w:rsid w:val="00A808BA"/>
    <w:rsid w:val="00A857A2"/>
    <w:rsid w:val="00A90785"/>
    <w:rsid w:val="00A92F30"/>
    <w:rsid w:val="00A94DBD"/>
    <w:rsid w:val="00AA0998"/>
    <w:rsid w:val="00AA1A7A"/>
    <w:rsid w:val="00AB51C0"/>
    <w:rsid w:val="00AC0C0C"/>
    <w:rsid w:val="00AC1251"/>
    <w:rsid w:val="00AD0155"/>
    <w:rsid w:val="00AD0AB4"/>
    <w:rsid w:val="00AD4B2A"/>
    <w:rsid w:val="00AD757D"/>
    <w:rsid w:val="00AE0A79"/>
    <w:rsid w:val="00AE1255"/>
    <w:rsid w:val="00AE770F"/>
    <w:rsid w:val="00AF0345"/>
    <w:rsid w:val="00AF210B"/>
    <w:rsid w:val="00AF3173"/>
    <w:rsid w:val="00AF4A9F"/>
    <w:rsid w:val="00B01AEC"/>
    <w:rsid w:val="00B02627"/>
    <w:rsid w:val="00B030D7"/>
    <w:rsid w:val="00B04D00"/>
    <w:rsid w:val="00B053AD"/>
    <w:rsid w:val="00B10F54"/>
    <w:rsid w:val="00B204E5"/>
    <w:rsid w:val="00B2099C"/>
    <w:rsid w:val="00B25C5F"/>
    <w:rsid w:val="00B2657B"/>
    <w:rsid w:val="00B27256"/>
    <w:rsid w:val="00B27C6D"/>
    <w:rsid w:val="00B30DB6"/>
    <w:rsid w:val="00B33E44"/>
    <w:rsid w:val="00B348FF"/>
    <w:rsid w:val="00B34EF2"/>
    <w:rsid w:val="00B34FA7"/>
    <w:rsid w:val="00B35B92"/>
    <w:rsid w:val="00B40DA5"/>
    <w:rsid w:val="00B453B5"/>
    <w:rsid w:val="00B46634"/>
    <w:rsid w:val="00B467E2"/>
    <w:rsid w:val="00B51C41"/>
    <w:rsid w:val="00B5327C"/>
    <w:rsid w:val="00B564C7"/>
    <w:rsid w:val="00B60219"/>
    <w:rsid w:val="00B61C20"/>
    <w:rsid w:val="00B62AED"/>
    <w:rsid w:val="00B6432C"/>
    <w:rsid w:val="00B71AF3"/>
    <w:rsid w:val="00B723F1"/>
    <w:rsid w:val="00B73201"/>
    <w:rsid w:val="00B7332F"/>
    <w:rsid w:val="00B738F5"/>
    <w:rsid w:val="00B81B07"/>
    <w:rsid w:val="00B828D2"/>
    <w:rsid w:val="00B82CCD"/>
    <w:rsid w:val="00B91A94"/>
    <w:rsid w:val="00B92777"/>
    <w:rsid w:val="00B9357D"/>
    <w:rsid w:val="00B938F5"/>
    <w:rsid w:val="00B943DB"/>
    <w:rsid w:val="00B94B8B"/>
    <w:rsid w:val="00B95C37"/>
    <w:rsid w:val="00B976E9"/>
    <w:rsid w:val="00BA3984"/>
    <w:rsid w:val="00BC02C8"/>
    <w:rsid w:val="00BC37F2"/>
    <w:rsid w:val="00BC4360"/>
    <w:rsid w:val="00BC5FFD"/>
    <w:rsid w:val="00BC613C"/>
    <w:rsid w:val="00BC629F"/>
    <w:rsid w:val="00BD48A8"/>
    <w:rsid w:val="00BD6B78"/>
    <w:rsid w:val="00BE09FF"/>
    <w:rsid w:val="00BE2791"/>
    <w:rsid w:val="00BE3DEA"/>
    <w:rsid w:val="00BE759B"/>
    <w:rsid w:val="00BE7737"/>
    <w:rsid w:val="00BF1EA0"/>
    <w:rsid w:val="00BF4679"/>
    <w:rsid w:val="00C0114F"/>
    <w:rsid w:val="00C04BE3"/>
    <w:rsid w:val="00C0629F"/>
    <w:rsid w:val="00C06F0C"/>
    <w:rsid w:val="00C12375"/>
    <w:rsid w:val="00C12D26"/>
    <w:rsid w:val="00C13A38"/>
    <w:rsid w:val="00C14BEF"/>
    <w:rsid w:val="00C203C6"/>
    <w:rsid w:val="00C20BB0"/>
    <w:rsid w:val="00C2358F"/>
    <w:rsid w:val="00C3161B"/>
    <w:rsid w:val="00C31EB9"/>
    <w:rsid w:val="00C32E56"/>
    <w:rsid w:val="00C33353"/>
    <w:rsid w:val="00C448BE"/>
    <w:rsid w:val="00C47F70"/>
    <w:rsid w:val="00C537C7"/>
    <w:rsid w:val="00C53971"/>
    <w:rsid w:val="00C575BB"/>
    <w:rsid w:val="00C57776"/>
    <w:rsid w:val="00C621D0"/>
    <w:rsid w:val="00C62C80"/>
    <w:rsid w:val="00C635AE"/>
    <w:rsid w:val="00C67B07"/>
    <w:rsid w:val="00C70544"/>
    <w:rsid w:val="00C720A3"/>
    <w:rsid w:val="00C7337D"/>
    <w:rsid w:val="00C74CE6"/>
    <w:rsid w:val="00C7535C"/>
    <w:rsid w:val="00C75DA5"/>
    <w:rsid w:val="00C76959"/>
    <w:rsid w:val="00C77F33"/>
    <w:rsid w:val="00C81391"/>
    <w:rsid w:val="00C82C86"/>
    <w:rsid w:val="00C850EB"/>
    <w:rsid w:val="00C901F8"/>
    <w:rsid w:val="00C943CF"/>
    <w:rsid w:val="00C95122"/>
    <w:rsid w:val="00C968A6"/>
    <w:rsid w:val="00C97CB5"/>
    <w:rsid w:val="00CA03BC"/>
    <w:rsid w:val="00CA2349"/>
    <w:rsid w:val="00CA2A29"/>
    <w:rsid w:val="00CA43A7"/>
    <w:rsid w:val="00CA4731"/>
    <w:rsid w:val="00CA4FA9"/>
    <w:rsid w:val="00CA5EDC"/>
    <w:rsid w:val="00CB2CAD"/>
    <w:rsid w:val="00CB3E3D"/>
    <w:rsid w:val="00CB7849"/>
    <w:rsid w:val="00CC31E3"/>
    <w:rsid w:val="00CD0CDE"/>
    <w:rsid w:val="00CD14F1"/>
    <w:rsid w:val="00CD3F18"/>
    <w:rsid w:val="00CD70C0"/>
    <w:rsid w:val="00CD7FBF"/>
    <w:rsid w:val="00CE05A3"/>
    <w:rsid w:val="00CE20BE"/>
    <w:rsid w:val="00CE6CD0"/>
    <w:rsid w:val="00D0094D"/>
    <w:rsid w:val="00D012C6"/>
    <w:rsid w:val="00D018A6"/>
    <w:rsid w:val="00D0246C"/>
    <w:rsid w:val="00D03073"/>
    <w:rsid w:val="00D05C53"/>
    <w:rsid w:val="00D15AB5"/>
    <w:rsid w:val="00D20B74"/>
    <w:rsid w:val="00D21FEF"/>
    <w:rsid w:val="00D22041"/>
    <w:rsid w:val="00D255B8"/>
    <w:rsid w:val="00D267D9"/>
    <w:rsid w:val="00D3218E"/>
    <w:rsid w:val="00D35D4A"/>
    <w:rsid w:val="00D376A5"/>
    <w:rsid w:val="00D37ABF"/>
    <w:rsid w:val="00D37F18"/>
    <w:rsid w:val="00D40613"/>
    <w:rsid w:val="00D454C5"/>
    <w:rsid w:val="00D4647B"/>
    <w:rsid w:val="00D466D3"/>
    <w:rsid w:val="00D47B9F"/>
    <w:rsid w:val="00D50131"/>
    <w:rsid w:val="00D51635"/>
    <w:rsid w:val="00D60E51"/>
    <w:rsid w:val="00D62C97"/>
    <w:rsid w:val="00D62CD7"/>
    <w:rsid w:val="00D63D5E"/>
    <w:rsid w:val="00D64459"/>
    <w:rsid w:val="00D664D1"/>
    <w:rsid w:val="00D70EF6"/>
    <w:rsid w:val="00D73704"/>
    <w:rsid w:val="00D81C56"/>
    <w:rsid w:val="00D82F19"/>
    <w:rsid w:val="00D8538E"/>
    <w:rsid w:val="00D94ECB"/>
    <w:rsid w:val="00DA3694"/>
    <w:rsid w:val="00DA5773"/>
    <w:rsid w:val="00DA5A4F"/>
    <w:rsid w:val="00DA6A30"/>
    <w:rsid w:val="00DA71F8"/>
    <w:rsid w:val="00DA7726"/>
    <w:rsid w:val="00DB020C"/>
    <w:rsid w:val="00DB1175"/>
    <w:rsid w:val="00DB308E"/>
    <w:rsid w:val="00DB4A00"/>
    <w:rsid w:val="00DB6F00"/>
    <w:rsid w:val="00DB720D"/>
    <w:rsid w:val="00DC07F0"/>
    <w:rsid w:val="00DC0E72"/>
    <w:rsid w:val="00DC126F"/>
    <w:rsid w:val="00DC173C"/>
    <w:rsid w:val="00DC4742"/>
    <w:rsid w:val="00DC7F7A"/>
    <w:rsid w:val="00DD08E7"/>
    <w:rsid w:val="00DD3EB3"/>
    <w:rsid w:val="00DE1A86"/>
    <w:rsid w:val="00DE3849"/>
    <w:rsid w:val="00DE4064"/>
    <w:rsid w:val="00DF073F"/>
    <w:rsid w:val="00DF100D"/>
    <w:rsid w:val="00DF2872"/>
    <w:rsid w:val="00DF35D6"/>
    <w:rsid w:val="00DF44FD"/>
    <w:rsid w:val="00DF5718"/>
    <w:rsid w:val="00E00453"/>
    <w:rsid w:val="00E042B6"/>
    <w:rsid w:val="00E07AD9"/>
    <w:rsid w:val="00E07F24"/>
    <w:rsid w:val="00E10541"/>
    <w:rsid w:val="00E14B51"/>
    <w:rsid w:val="00E17F73"/>
    <w:rsid w:val="00E20077"/>
    <w:rsid w:val="00E23B5D"/>
    <w:rsid w:val="00E26B21"/>
    <w:rsid w:val="00E316BC"/>
    <w:rsid w:val="00E35606"/>
    <w:rsid w:val="00E43877"/>
    <w:rsid w:val="00E4736C"/>
    <w:rsid w:val="00E47F86"/>
    <w:rsid w:val="00E514A2"/>
    <w:rsid w:val="00E53712"/>
    <w:rsid w:val="00E56DFD"/>
    <w:rsid w:val="00E57160"/>
    <w:rsid w:val="00E57F66"/>
    <w:rsid w:val="00E610B6"/>
    <w:rsid w:val="00E6212D"/>
    <w:rsid w:val="00E639C0"/>
    <w:rsid w:val="00E63C40"/>
    <w:rsid w:val="00E735C6"/>
    <w:rsid w:val="00E737CE"/>
    <w:rsid w:val="00E82624"/>
    <w:rsid w:val="00E86A1C"/>
    <w:rsid w:val="00E90D06"/>
    <w:rsid w:val="00E971DC"/>
    <w:rsid w:val="00EA6096"/>
    <w:rsid w:val="00EB1FE2"/>
    <w:rsid w:val="00EC0B2A"/>
    <w:rsid w:val="00EC1288"/>
    <w:rsid w:val="00EC35A1"/>
    <w:rsid w:val="00EC3849"/>
    <w:rsid w:val="00ED0776"/>
    <w:rsid w:val="00ED2604"/>
    <w:rsid w:val="00ED2C8D"/>
    <w:rsid w:val="00ED3171"/>
    <w:rsid w:val="00ED5B60"/>
    <w:rsid w:val="00ED7B89"/>
    <w:rsid w:val="00EE1BF8"/>
    <w:rsid w:val="00EE43CD"/>
    <w:rsid w:val="00EF1965"/>
    <w:rsid w:val="00F00609"/>
    <w:rsid w:val="00F00722"/>
    <w:rsid w:val="00F01902"/>
    <w:rsid w:val="00F03BE4"/>
    <w:rsid w:val="00F048E6"/>
    <w:rsid w:val="00F0528F"/>
    <w:rsid w:val="00F0579B"/>
    <w:rsid w:val="00F05C85"/>
    <w:rsid w:val="00F0659B"/>
    <w:rsid w:val="00F1090A"/>
    <w:rsid w:val="00F10F90"/>
    <w:rsid w:val="00F131CD"/>
    <w:rsid w:val="00F13E99"/>
    <w:rsid w:val="00F14025"/>
    <w:rsid w:val="00F153CE"/>
    <w:rsid w:val="00F15FFB"/>
    <w:rsid w:val="00F16F23"/>
    <w:rsid w:val="00F36BAC"/>
    <w:rsid w:val="00F41CBA"/>
    <w:rsid w:val="00F42F1A"/>
    <w:rsid w:val="00F431E0"/>
    <w:rsid w:val="00F43A93"/>
    <w:rsid w:val="00F4485F"/>
    <w:rsid w:val="00F44CD2"/>
    <w:rsid w:val="00F47EB2"/>
    <w:rsid w:val="00F50F5C"/>
    <w:rsid w:val="00F52375"/>
    <w:rsid w:val="00F53E6D"/>
    <w:rsid w:val="00F56A32"/>
    <w:rsid w:val="00F577D4"/>
    <w:rsid w:val="00F619B0"/>
    <w:rsid w:val="00F66099"/>
    <w:rsid w:val="00F66B2D"/>
    <w:rsid w:val="00F72F26"/>
    <w:rsid w:val="00F73382"/>
    <w:rsid w:val="00F747D9"/>
    <w:rsid w:val="00F763E4"/>
    <w:rsid w:val="00F76F5B"/>
    <w:rsid w:val="00F80657"/>
    <w:rsid w:val="00F82315"/>
    <w:rsid w:val="00F8401E"/>
    <w:rsid w:val="00F84056"/>
    <w:rsid w:val="00F85A53"/>
    <w:rsid w:val="00F872F9"/>
    <w:rsid w:val="00F904DF"/>
    <w:rsid w:val="00F92D1A"/>
    <w:rsid w:val="00F94C86"/>
    <w:rsid w:val="00FA0318"/>
    <w:rsid w:val="00FA1BE9"/>
    <w:rsid w:val="00FA2B19"/>
    <w:rsid w:val="00FA2C71"/>
    <w:rsid w:val="00FA3542"/>
    <w:rsid w:val="00FA40A1"/>
    <w:rsid w:val="00FA40A8"/>
    <w:rsid w:val="00FA585C"/>
    <w:rsid w:val="00FA79C4"/>
    <w:rsid w:val="00FB0179"/>
    <w:rsid w:val="00FB0C06"/>
    <w:rsid w:val="00FB43DA"/>
    <w:rsid w:val="00FB48DE"/>
    <w:rsid w:val="00FB7A94"/>
    <w:rsid w:val="00FC0A64"/>
    <w:rsid w:val="00FC162C"/>
    <w:rsid w:val="00FC3BD2"/>
    <w:rsid w:val="00FC579D"/>
    <w:rsid w:val="00FC679F"/>
    <w:rsid w:val="00FC680D"/>
    <w:rsid w:val="00FD2415"/>
    <w:rsid w:val="00FD3625"/>
    <w:rsid w:val="00FD6D5D"/>
    <w:rsid w:val="00FE5F85"/>
    <w:rsid w:val="00FE69E4"/>
    <w:rsid w:val="00FF138D"/>
    <w:rsid w:val="00FF45D7"/>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C13C91F"/>
  <w15:docId w15:val="{EB9FF69E-0E5F-43DD-8ABD-84C86C90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328"/>
    <w:pPr>
      <w:tabs>
        <w:tab w:val="center" w:pos="4252"/>
        <w:tab w:val="right" w:pos="8504"/>
      </w:tabs>
      <w:snapToGrid w:val="0"/>
    </w:pPr>
  </w:style>
  <w:style w:type="character" w:customStyle="1" w:styleId="a4">
    <w:name w:val="ヘッダー (文字)"/>
    <w:basedOn w:val="a0"/>
    <w:link w:val="a3"/>
    <w:uiPriority w:val="99"/>
    <w:rsid w:val="00A67328"/>
  </w:style>
  <w:style w:type="paragraph" w:styleId="a5">
    <w:name w:val="footer"/>
    <w:basedOn w:val="a"/>
    <w:link w:val="a6"/>
    <w:uiPriority w:val="99"/>
    <w:unhideWhenUsed/>
    <w:rsid w:val="00A67328"/>
    <w:pPr>
      <w:tabs>
        <w:tab w:val="center" w:pos="4252"/>
        <w:tab w:val="right" w:pos="8504"/>
      </w:tabs>
      <w:snapToGrid w:val="0"/>
    </w:pPr>
  </w:style>
  <w:style w:type="character" w:customStyle="1" w:styleId="a6">
    <w:name w:val="フッター (文字)"/>
    <w:basedOn w:val="a0"/>
    <w:link w:val="a5"/>
    <w:uiPriority w:val="99"/>
    <w:rsid w:val="00A67328"/>
  </w:style>
  <w:style w:type="paragraph" w:styleId="a7">
    <w:name w:val="List Paragraph"/>
    <w:basedOn w:val="a"/>
    <w:uiPriority w:val="34"/>
    <w:qFormat/>
    <w:rsid w:val="00950286"/>
    <w:pPr>
      <w:ind w:leftChars="400" w:left="840"/>
    </w:pPr>
  </w:style>
  <w:style w:type="character" w:styleId="a8">
    <w:name w:val="Hyperlink"/>
    <w:basedOn w:val="a0"/>
    <w:uiPriority w:val="99"/>
    <w:unhideWhenUsed/>
    <w:rsid w:val="00567B15"/>
    <w:rPr>
      <w:color w:val="0563C1" w:themeColor="hyperlink"/>
      <w:u w:val="single"/>
    </w:rPr>
  </w:style>
  <w:style w:type="paragraph" w:styleId="a9">
    <w:name w:val="Balloon Text"/>
    <w:basedOn w:val="a"/>
    <w:link w:val="aa"/>
    <w:uiPriority w:val="99"/>
    <w:semiHidden/>
    <w:unhideWhenUsed/>
    <w:rsid w:val="00F66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6B2D"/>
    <w:rPr>
      <w:rFonts w:asciiTheme="majorHAnsi" w:eastAsiaTheme="majorEastAsia" w:hAnsiTheme="majorHAnsi" w:cstheme="majorBidi"/>
      <w:sz w:val="18"/>
      <w:szCs w:val="18"/>
    </w:rPr>
  </w:style>
  <w:style w:type="paragraph" w:styleId="Web">
    <w:name w:val="Normal (Web)"/>
    <w:basedOn w:val="a"/>
    <w:uiPriority w:val="99"/>
    <w:semiHidden/>
    <w:unhideWhenUsed/>
    <w:rsid w:val="00255058"/>
    <w:rPr>
      <w:rFonts w:ascii="Times New Roman" w:hAnsi="Times New Roman" w:cs="Times New Roman"/>
      <w:sz w:val="24"/>
      <w:szCs w:val="24"/>
    </w:rPr>
  </w:style>
  <w:style w:type="character" w:styleId="ab">
    <w:name w:val="annotation reference"/>
    <w:basedOn w:val="a0"/>
    <w:uiPriority w:val="99"/>
    <w:semiHidden/>
    <w:unhideWhenUsed/>
    <w:rsid w:val="00680F7E"/>
    <w:rPr>
      <w:sz w:val="18"/>
      <w:szCs w:val="18"/>
    </w:rPr>
  </w:style>
  <w:style w:type="paragraph" w:styleId="ac">
    <w:name w:val="annotation text"/>
    <w:basedOn w:val="a"/>
    <w:link w:val="ad"/>
    <w:uiPriority w:val="99"/>
    <w:unhideWhenUsed/>
    <w:rsid w:val="00680F7E"/>
    <w:pPr>
      <w:jc w:val="left"/>
    </w:pPr>
  </w:style>
  <w:style w:type="character" w:customStyle="1" w:styleId="ad">
    <w:name w:val="コメント文字列 (文字)"/>
    <w:basedOn w:val="a0"/>
    <w:link w:val="ac"/>
    <w:uiPriority w:val="99"/>
    <w:rsid w:val="00680F7E"/>
  </w:style>
  <w:style w:type="paragraph" w:styleId="ae">
    <w:name w:val="annotation subject"/>
    <w:basedOn w:val="ac"/>
    <w:next w:val="ac"/>
    <w:link w:val="af"/>
    <w:uiPriority w:val="99"/>
    <w:semiHidden/>
    <w:unhideWhenUsed/>
    <w:rsid w:val="00680F7E"/>
    <w:rPr>
      <w:b/>
      <w:bCs/>
    </w:rPr>
  </w:style>
  <w:style w:type="character" w:customStyle="1" w:styleId="af">
    <w:name w:val="コメント内容 (文字)"/>
    <w:basedOn w:val="ad"/>
    <w:link w:val="ae"/>
    <w:uiPriority w:val="99"/>
    <w:semiHidden/>
    <w:rsid w:val="00680F7E"/>
    <w:rPr>
      <w:b/>
      <w:bCs/>
    </w:rPr>
  </w:style>
  <w:style w:type="paragraph" w:styleId="af0">
    <w:name w:val="Revision"/>
    <w:hidden/>
    <w:uiPriority w:val="99"/>
    <w:semiHidden/>
    <w:rsid w:val="00680F7E"/>
  </w:style>
  <w:style w:type="table" w:styleId="af1">
    <w:name w:val="Table Grid"/>
    <w:basedOn w:val="a1"/>
    <w:uiPriority w:val="39"/>
    <w:rsid w:val="0014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1B157E"/>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0AA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2">
    <w:name w:val="Unresolved Mention"/>
    <w:basedOn w:val="a0"/>
    <w:uiPriority w:val="99"/>
    <w:semiHidden/>
    <w:unhideWhenUsed/>
    <w:rsid w:val="00671DB7"/>
    <w:rPr>
      <w:color w:val="605E5C"/>
      <w:shd w:val="clear" w:color="auto" w:fill="E1DFDD"/>
    </w:rPr>
  </w:style>
  <w:style w:type="paragraph" w:styleId="af3">
    <w:name w:val="Plain Text"/>
    <w:basedOn w:val="a"/>
    <w:link w:val="af4"/>
    <w:uiPriority w:val="99"/>
    <w:unhideWhenUsed/>
    <w:rsid w:val="0060300F"/>
    <w:pPr>
      <w:jc w:val="left"/>
    </w:pPr>
    <w:rPr>
      <w:rFonts w:ascii="游ゴシック" w:eastAsia="游ゴシック" w:hAnsi="Courier New" w:cs="Courier New"/>
      <w:sz w:val="22"/>
    </w:rPr>
  </w:style>
  <w:style w:type="character" w:customStyle="1" w:styleId="af4">
    <w:name w:val="書式なし (文字)"/>
    <w:basedOn w:val="a0"/>
    <w:link w:val="af3"/>
    <w:uiPriority w:val="99"/>
    <w:rsid w:val="0060300F"/>
    <w:rPr>
      <w:rFonts w:ascii="游ゴシック" w:eastAsia="游ゴシック" w:hAnsi="Courier New" w:cs="Courier New"/>
      <w:sz w:val="22"/>
    </w:rPr>
  </w:style>
  <w:style w:type="character" w:styleId="af5">
    <w:name w:val="FollowedHyperlink"/>
    <w:basedOn w:val="a0"/>
    <w:uiPriority w:val="99"/>
    <w:semiHidden/>
    <w:unhideWhenUsed/>
    <w:rsid w:val="00B94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7799">
      <w:bodyDiv w:val="1"/>
      <w:marLeft w:val="0"/>
      <w:marRight w:val="0"/>
      <w:marTop w:val="0"/>
      <w:marBottom w:val="0"/>
      <w:divBdr>
        <w:top w:val="none" w:sz="0" w:space="0" w:color="auto"/>
        <w:left w:val="none" w:sz="0" w:space="0" w:color="auto"/>
        <w:bottom w:val="none" w:sz="0" w:space="0" w:color="auto"/>
        <w:right w:val="none" w:sz="0" w:space="0" w:color="auto"/>
      </w:divBdr>
    </w:div>
    <w:div w:id="128519416">
      <w:bodyDiv w:val="1"/>
      <w:marLeft w:val="0"/>
      <w:marRight w:val="0"/>
      <w:marTop w:val="0"/>
      <w:marBottom w:val="0"/>
      <w:divBdr>
        <w:top w:val="none" w:sz="0" w:space="0" w:color="auto"/>
        <w:left w:val="none" w:sz="0" w:space="0" w:color="auto"/>
        <w:bottom w:val="none" w:sz="0" w:space="0" w:color="auto"/>
        <w:right w:val="none" w:sz="0" w:space="0" w:color="auto"/>
      </w:divBdr>
    </w:div>
    <w:div w:id="147943143">
      <w:bodyDiv w:val="1"/>
      <w:marLeft w:val="0"/>
      <w:marRight w:val="0"/>
      <w:marTop w:val="0"/>
      <w:marBottom w:val="0"/>
      <w:divBdr>
        <w:top w:val="none" w:sz="0" w:space="0" w:color="auto"/>
        <w:left w:val="none" w:sz="0" w:space="0" w:color="auto"/>
        <w:bottom w:val="none" w:sz="0" w:space="0" w:color="auto"/>
        <w:right w:val="none" w:sz="0" w:space="0" w:color="auto"/>
      </w:divBdr>
    </w:div>
    <w:div w:id="255335232">
      <w:bodyDiv w:val="1"/>
      <w:marLeft w:val="0"/>
      <w:marRight w:val="0"/>
      <w:marTop w:val="0"/>
      <w:marBottom w:val="0"/>
      <w:divBdr>
        <w:top w:val="none" w:sz="0" w:space="0" w:color="auto"/>
        <w:left w:val="none" w:sz="0" w:space="0" w:color="auto"/>
        <w:bottom w:val="none" w:sz="0" w:space="0" w:color="auto"/>
        <w:right w:val="none" w:sz="0" w:space="0" w:color="auto"/>
      </w:divBdr>
    </w:div>
    <w:div w:id="348602874">
      <w:bodyDiv w:val="1"/>
      <w:marLeft w:val="0"/>
      <w:marRight w:val="0"/>
      <w:marTop w:val="0"/>
      <w:marBottom w:val="0"/>
      <w:divBdr>
        <w:top w:val="none" w:sz="0" w:space="0" w:color="auto"/>
        <w:left w:val="none" w:sz="0" w:space="0" w:color="auto"/>
        <w:bottom w:val="none" w:sz="0" w:space="0" w:color="auto"/>
        <w:right w:val="none" w:sz="0" w:space="0" w:color="auto"/>
      </w:divBdr>
    </w:div>
    <w:div w:id="846098380">
      <w:bodyDiv w:val="1"/>
      <w:marLeft w:val="0"/>
      <w:marRight w:val="0"/>
      <w:marTop w:val="0"/>
      <w:marBottom w:val="0"/>
      <w:divBdr>
        <w:top w:val="none" w:sz="0" w:space="0" w:color="auto"/>
        <w:left w:val="none" w:sz="0" w:space="0" w:color="auto"/>
        <w:bottom w:val="none" w:sz="0" w:space="0" w:color="auto"/>
        <w:right w:val="none" w:sz="0" w:space="0" w:color="auto"/>
      </w:divBdr>
    </w:div>
    <w:div w:id="858932990">
      <w:bodyDiv w:val="1"/>
      <w:marLeft w:val="0"/>
      <w:marRight w:val="0"/>
      <w:marTop w:val="0"/>
      <w:marBottom w:val="0"/>
      <w:divBdr>
        <w:top w:val="none" w:sz="0" w:space="0" w:color="auto"/>
        <w:left w:val="none" w:sz="0" w:space="0" w:color="auto"/>
        <w:bottom w:val="none" w:sz="0" w:space="0" w:color="auto"/>
        <w:right w:val="none" w:sz="0" w:space="0" w:color="auto"/>
      </w:divBdr>
    </w:div>
    <w:div w:id="1022780621">
      <w:bodyDiv w:val="1"/>
      <w:marLeft w:val="0"/>
      <w:marRight w:val="0"/>
      <w:marTop w:val="0"/>
      <w:marBottom w:val="0"/>
      <w:divBdr>
        <w:top w:val="none" w:sz="0" w:space="0" w:color="auto"/>
        <w:left w:val="none" w:sz="0" w:space="0" w:color="auto"/>
        <w:bottom w:val="none" w:sz="0" w:space="0" w:color="auto"/>
        <w:right w:val="none" w:sz="0" w:space="0" w:color="auto"/>
      </w:divBdr>
    </w:div>
    <w:div w:id="1049039348">
      <w:bodyDiv w:val="1"/>
      <w:marLeft w:val="0"/>
      <w:marRight w:val="0"/>
      <w:marTop w:val="0"/>
      <w:marBottom w:val="0"/>
      <w:divBdr>
        <w:top w:val="none" w:sz="0" w:space="0" w:color="auto"/>
        <w:left w:val="none" w:sz="0" w:space="0" w:color="auto"/>
        <w:bottom w:val="none" w:sz="0" w:space="0" w:color="auto"/>
        <w:right w:val="none" w:sz="0" w:space="0" w:color="auto"/>
      </w:divBdr>
    </w:div>
    <w:div w:id="1164515996">
      <w:bodyDiv w:val="1"/>
      <w:marLeft w:val="0"/>
      <w:marRight w:val="0"/>
      <w:marTop w:val="0"/>
      <w:marBottom w:val="0"/>
      <w:divBdr>
        <w:top w:val="none" w:sz="0" w:space="0" w:color="auto"/>
        <w:left w:val="none" w:sz="0" w:space="0" w:color="auto"/>
        <w:bottom w:val="none" w:sz="0" w:space="0" w:color="auto"/>
        <w:right w:val="none" w:sz="0" w:space="0" w:color="auto"/>
      </w:divBdr>
    </w:div>
    <w:div w:id="1339577201">
      <w:bodyDiv w:val="1"/>
      <w:marLeft w:val="0"/>
      <w:marRight w:val="0"/>
      <w:marTop w:val="0"/>
      <w:marBottom w:val="0"/>
      <w:divBdr>
        <w:top w:val="none" w:sz="0" w:space="0" w:color="auto"/>
        <w:left w:val="none" w:sz="0" w:space="0" w:color="auto"/>
        <w:bottom w:val="none" w:sz="0" w:space="0" w:color="auto"/>
        <w:right w:val="none" w:sz="0" w:space="0" w:color="auto"/>
      </w:divBdr>
    </w:div>
    <w:div w:id="1381978298">
      <w:bodyDiv w:val="1"/>
      <w:marLeft w:val="0"/>
      <w:marRight w:val="0"/>
      <w:marTop w:val="0"/>
      <w:marBottom w:val="0"/>
      <w:divBdr>
        <w:top w:val="none" w:sz="0" w:space="0" w:color="auto"/>
        <w:left w:val="none" w:sz="0" w:space="0" w:color="auto"/>
        <w:bottom w:val="none" w:sz="0" w:space="0" w:color="auto"/>
        <w:right w:val="none" w:sz="0" w:space="0" w:color="auto"/>
      </w:divBdr>
    </w:div>
    <w:div w:id="1437023900">
      <w:bodyDiv w:val="1"/>
      <w:marLeft w:val="0"/>
      <w:marRight w:val="0"/>
      <w:marTop w:val="0"/>
      <w:marBottom w:val="0"/>
      <w:divBdr>
        <w:top w:val="none" w:sz="0" w:space="0" w:color="auto"/>
        <w:left w:val="none" w:sz="0" w:space="0" w:color="auto"/>
        <w:bottom w:val="none" w:sz="0" w:space="0" w:color="auto"/>
        <w:right w:val="none" w:sz="0" w:space="0" w:color="auto"/>
      </w:divBdr>
      <w:divsChild>
        <w:div w:id="545488394">
          <w:marLeft w:val="0"/>
          <w:marRight w:val="0"/>
          <w:marTop w:val="0"/>
          <w:marBottom w:val="0"/>
          <w:divBdr>
            <w:top w:val="none" w:sz="0" w:space="0" w:color="auto"/>
            <w:left w:val="none" w:sz="0" w:space="0" w:color="auto"/>
            <w:bottom w:val="none" w:sz="0" w:space="0" w:color="auto"/>
            <w:right w:val="none" w:sz="0" w:space="0" w:color="auto"/>
          </w:divBdr>
        </w:div>
        <w:div w:id="1685789046">
          <w:marLeft w:val="0"/>
          <w:marRight w:val="0"/>
          <w:marTop w:val="0"/>
          <w:marBottom w:val="0"/>
          <w:divBdr>
            <w:top w:val="none" w:sz="0" w:space="0" w:color="auto"/>
            <w:left w:val="none" w:sz="0" w:space="0" w:color="auto"/>
            <w:bottom w:val="none" w:sz="0" w:space="0" w:color="auto"/>
            <w:right w:val="none" w:sz="0" w:space="0" w:color="auto"/>
          </w:divBdr>
        </w:div>
      </w:divsChild>
    </w:div>
    <w:div w:id="1611468654">
      <w:bodyDiv w:val="1"/>
      <w:marLeft w:val="0"/>
      <w:marRight w:val="0"/>
      <w:marTop w:val="0"/>
      <w:marBottom w:val="0"/>
      <w:divBdr>
        <w:top w:val="none" w:sz="0" w:space="0" w:color="auto"/>
        <w:left w:val="none" w:sz="0" w:space="0" w:color="auto"/>
        <w:bottom w:val="none" w:sz="0" w:space="0" w:color="auto"/>
        <w:right w:val="none" w:sz="0" w:space="0" w:color="auto"/>
      </w:divBdr>
    </w:div>
    <w:div w:id="1633633901">
      <w:bodyDiv w:val="1"/>
      <w:marLeft w:val="0"/>
      <w:marRight w:val="0"/>
      <w:marTop w:val="0"/>
      <w:marBottom w:val="0"/>
      <w:divBdr>
        <w:top w:val="none" w:sz="0" w:space="0" w:color="auto"/>
        <w:left w:val="none" w:sz="0" w:space="0" w:color="auto"/>
        <w:bottom w:val="none" w:sz="0" w:space="0" w:color="auto"/>
        <w:right w:val="none" w:sz="0" w:space="0" w:color="auto"/>
      </w:divBdr>
    </w:div>
    <w:div w:id="1699088110">
      <w:bodyDiv w:val="1"/>
      <w:marLeft w:val="0"/>
      <w:marRight w:val="0"/>
      <w:marTop w:val="0"/>
      <w:marBottom w:val="0"/>
      <w:divBdr>
        <w:top w:val="none" w:sz="0" w:space="0" w:color="auto"/>
        <w:left w:val="none" w:sz="0" w:space="0" w:color="auto"/>
        <w:bottom w:val="none" w:sz="0" w:space="0" w:color="auto"/>
        <w:right w:val="none" w:sz="0" w:space="0" w:color="auto"/>
      </w:divBdr>
    </w:div>
    <w:div w:id="1986423968">
      <w:bodyDiv w:val="1"/>
      <w:marLeft w:val="0"/>
      <w:marRight w:val="0"/>
      <w:marTop w:val="0"/>
      <w:marBottom w:val="0"/>
      <w:divBdr>
        <w:top w:val="none" w:sz="0" w:space="0" w:color="auto"/>
        <w:left w:val="none" w:sz="0" w:space="0" w:color="auto"/>
        <w:bottom w:val="none" w:sz="0" w:space="0" w:color="auto"/>
        <w:right w:val="none" w:sz="0" w:space="0" w:color="auto"/>
      </w:divBdr>
    </w:div>
    <w:div w:id="20820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A0CD-A4CD-8540-B290-BD24E3EB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staff5</dc:creator>
  <cp:lastModifiedBy>日野岳 沙衣</cp:lastModifiedBy>
  <cp:revision>12</cp:revision>
  <cp:lastPrinted>2024-05-28T23:38:00Z</cp:lastPrinted>
  <dcterms:created xsi:type="dcterms:W3CDTF">2024-05-09T08:06:00Z</dcterms:created>
  <dcterms:modified xsi:type="dcterms:W3CDTF">2024-05-28T23:40:00Z</dcterms:modified>
</cp:coreProperties>
</file>